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F45C88" w:rsidRPr="006A56D1" w14:paraId="006A745E" w14:textId="77777777">
        <w:trPr>
          <w:trHeight w:val="20"/>
          <w:jc w:val="center"/>
        </w:trPr>
        <w:tc>
          <w:tcPr>
            <w:tcW w:w="1186" w:type="pct"/>
          </w:tcPr>
          <w:p w14:paraId="31BA6133" w14:textId="77777777" w:rsidR="00F45C88" w:rsidRPr="006A56D1" w:rsidRDefault="00F45C88">
            <w:pPr>
              <w:pStyle w:val="BodyText"/>
              <w:ind w:left="90"/>
              <w:jc w:val="left"/>
              <w:rPr>
                <w:rFonts w:ascii="Arial" w:hAnsi="Arial" w:cs="Arial"/>
                <w:bCs/>
                <w:sz w:val="20"/>
                <w:szCs w:val="20"/>
                <w:lang w:val="en-GB" w:eastAsia="en-US"/>
              </w:rPr>
            </w:pPr>
            <w:r w:rsidRPr="006A56D1">
              <w:rPr>
                <w:rFonts w:ascii="Arial" w:hAnsi="Arial" w:cs="Arial"/>
                <w:bCs/>
                <w:sz w:val="20"/>
                <w:szCs w:val="20"/>
                <w:lang w:val="en-GB" w:eastAsia="en-US"/>
              </w:rPr>
              <w:t>Book Name:</w:t>
            </w:r>
          </w:p>
        </w:tc>
        <w:tc>
          <w:tcPr>
            <w:tcW w:w="3814" w:type="pct"/>
          </w:tcPr>
          <w:p w14:paraId="562FBCCA" w14:textId="77777777" w:rsidR="00F45C88" w:rsidRPr="006A56D1" w:rsidRDefault="001D7E2C">
            <w:pPr>
              <w:rPr>
                <w:rFonts w:ascii="Arial" w:hAnsi="Arial" w:cs="Arial"/>
                <w:b/>
                <w:bCs/>
                <w:color w:val="0000FF"/>
                <w:sz w:val="20"/>
                <w:szCs w:val="20"/>
                <w:lang w:val="en-GB"/>
              </w:rPr>
            </w:pPr>
            <w:hyperlink r:id="rId7" w:history="1">
              <w:r w:rsidRPr="006A56D1">
                <w:rPr>
                  <w:rFonts w:ascii="Arial" w:eastAsia="Calibri" w:hAnsi="Arial" w:cs="Arial"/>
                  <w:b/>
                  <w:color w:val="0000FF"/>
                  <w:sz w:val="20"/>
                  <w:szCs w:val="20"/>
                  <w:u w:val="single"/>
                </w:rPr>
                <w:t>Agricultural Sciences: Techniques and Innovations</w:t>
              </w:r>
            </w:hyperlink>
          </w:p>
        </w:tc>
      </w:tr>
      <w:tr w:rsidR="00F45C88" w:rsidRPr="006A56D1" w14:paraId="1A5F1FF4" w14:textId="77777777">
        <w:trPr>
          <w:trHeight w:val="20"/>
          <w:jc w:val="center"/>
        </w:trPr>
        <w:tc>
          <w:tcPr>
            <w:tcW w:w="1186" w:type="pct"/>
          </w:tcPr>
          <w:p w14:paraId="0EFEEB9B" w14:textId="77777777" w:rsidR="00F45C88" w:rsidRPr="006A56D1" w:rsidRDefault="00F45C88">
            <w:pPr>
              <w:pStyle w:val="BodyText"/>
              <w:ind w:left="90"/>
              <w:jc w:val="left"/>
              <w:rPr>
                <w:rFonts w:ascii="Arial" w:hAnsi="Arial" w:cs="Arial"/>
                <w:bCs/>
                <w:sz w:val="20"/>
                <w:szCs w:val="20"/>
                <w:lang w:val="en-GB" w:eastAsia="en-US"/>
              </w:rPr>
            </w:pPr>
            <w:r w:rsidRPr="006A56D1">
              <w:rPr>
                <w:rFonts w:ascii="Arial" w:hAnsi="Arial" w:cs="Arial"/>
                <w:bCs/>
                <w:sz w:val="20"/>
                <w:szCs w:val="20"/>
                <w:lang w:val="en-GB" w:eastAsia="en-US"/>
              </w:rPr>
              <w:t>Manuscript Number:</w:t>
            </w:r>
          </w:p>
        </w:tc>
        <w:tc>
          <w:tcPr>
            <w:tcW w:w="3814" w:type="pct"/>
          </w:tcPr>
          <w:p w14:paraId="64A1484A" w14:textId="77777777" w:rsidR="00F45C88" w:rsidRPr="006A56D1" w:rsidRDefault="00F45C88">
            <w:pPr>
              <w:pStyle w:val="NormalWeb"/>
              <w:spacing w:before="0" w:beforeAutospacing="0" w:after="0" w:afterAutospacing="0"/>
              <w:rPr>
                <w:rFonts w:ascii="Arial" w:hAnsi="Arial" w:cs="Arial"/>
                <w:b/>
                <w:bCs/>
                <w:sz w:val="20"/>
                <w:szCs w:val="20"/>
                <w:lang w:val="en-GB"/>
              </w:rPr>
            </w:pPr>
            <w:r w:rsidRPr="006A56D1">
              <w:rPr>
                <w:rFonts w:ascii="Arial" w:hAnsi="Arial" w:cs="Arial"/>
                <w:b/>
                <w:bCs/>
                <w:sz w:val="20"/>
                <w:szCs w:val="20"/>
                <w:lang w:val="en-GB"/>
              </w:rPr>
              <w:t>Ms_BPR_</w:t>
            </w:r>
            <w:r w:rsidR="00DF6DE9" w:rsidRPr="006A56D1">
              <w:rPr>
                <w:rFonts w:ascii="Arial" w:hAnsi="Arial" w:cs="Arial"/>
                <w:b/>
                <w:bCs/>
                <w:sz w:val="20"/>
                <w:szCs w:val="20"/>
                <w:lang w:val="en-GB"/>
              </w:rPr>
              <w:t>7903</w:t>
            </w:r>
          </w:p>
        </w:tc>
      </w:tr>
      <w:tr w:rsidR="00F45C88" w:rsidRPr="006A56D1" w14:paraId="673BAFB9" w14:textId="77777777">
        <w:trPr>
          <w:trHeight w:val="20"/>
          <w:jc w:val="center"/>
        </w:trPr>
        <w:tc>
          <w:tcPr>
            <w:tcW w:w="1186" w:type="pct"/>
          </w:tcPr>
          <w:p w14:paraId="4E59A670" w14:textId="77777777" w:rsidR="00F45C88" w:rsidRPr="006A56D1" w:rsidRDefault="00F45C88">
            <w:pPr>
              <w:pStyle w:val="BodyText"/>
              <w:ind w:left="90"/>
              <w:jc w:val="left"/>
              <w:rPr>
                <w:rFonts w:ascii="Arial" w:hAnsi="Arial" w:cs="Arial"/>
                <w:bCs/>
                <w:sz w:val="20"/>
                <w:szCs w:val="20"/>
                <w:lang w:val="en-GB" w:eastAsia="en-US"/>
              </w:rPr>
            </w:pPr>
            <w:r w:rsidRPr="006A56D1">
              <w:rPr>
                <w:rFonts w:ascii="Arial" w:hAnsi="Arial" w:cs="Arial"/>
                <w:bCs/>
                <w:sz w:val="20"/>
                <w:szCs w:val="20"/>
                <w:lang w:val="en-GB" w:eastAsia="en-US"/>
              </w:rPr>
              <w:t xml:space="preserve">Title of the Manuscript: </w:t>
            </w:r>
          </w:p>
        </w:tc>
        <w:tc>
          <w:tcPr>
            <w:tcW w:w="3814" w:type="pct"/>
          </w:tcPr>
          <w:p w14:paraId="6052E583" w14:textId="77777777" w:rsidR="00F45C88" w:rsidRPr="006A56D1" w:rsidRDefault="006910FD">
            <w:pPr>
              <w:pStyle w:val="NormalWeb"/>
              <w:spacing w:before="0" w:beforeAutospacing="0" w:after="0" w:afterAutospacing="0"/>
              <w:rPr>
                <w:rFonts w:ascii="Arial" w:hAnsi="Arial" w:cs="Arial"/>
                <w:b/>
                <w:sz w:val="20"/>
                <w:szCs w:val="20"/>
                <w:lang w:val="en-GB"/>
              </w:rPr>
            </w:pPr>
            <w:r w:rsidRPr="006A56D1">
              <w:rPr>
                <w:rFonts w:ascii="Arial" w:hAnsi="Arial" w:cs="Arial"/>
                <w:b/>
                <w:sz w:val="20"/>
                <w:szCs w:val="20"/>
                <w:lang w:val="en-GB"/>
              </w:rPr>
              <w:t>INTROGRESSION OF SUBMERGENCE1 (SUB1) LOCUS INTO GENETIC BACKGROUND OF MODERN RICE VARIETIES THROUGH PHENOTYPIC AND GENOTYPIC SELECTION</w:t>
            </w:r>
          </w:p>
        </w:tc>
      </w:tr>
      <w:tr w:rsidR="00F45C88" w:rsidRPr="006A56D1" w14:paraId="50D552BF" w14:textId="77777777">
        <w:trPr>
          <w:trHeight w:val="20"/>
          <w:jc w:val="center"/>
        </w:trPr>
        <w:tc>
          <w:tcPr>
            <w:tcW w:w="1186" w:type="pct"/>
          </w:tcPr>
          <w:p w14:paraId="77D143F0" w14:textId="77777777" w:rsidR="00F45C88" w:rsidRPr="006A56D1" w:rsidRDefault="00F45C88">
            <w:pPr>
              <w:pStyle w:val="BodyText"/>
              <w:ind w:left="90"/>
              <w:jc w:val="left"/>
              <w:rPr>
                <w:rFonts w:ascii="Arial" w:hAnsi="Arial" w:cs="Arial"/>
                <w:bCs/>
                <w:sz w:val="20"/>
                <w:szCs w:val="20"/>
                <w:lang w:val="en-GB" w:eastAsia="en-US"/>
              </w:rPr>
            </w:pPr>
            <w:r w:rsidRPr="006A56D1">
              <w:rPr>
                <w:rFonts w:ascii="Arial" w:hAnsi="Arial" w:cs="Arial"/>
                <w:bCs/>
                <w:sz w:val="20"/>
                <w:szCs w:val="20"/>
                <w:lang w:val="en-GB" w:eastAsia="en-US"/>
              </w:rPr>
              <w:t>Type of the Article</w:t>
            </w:r>
          </w:p>
        </w:tc>
        <w:tc>
          <w:tcPr>
            <w:tcW w:w="3814" w:type="pct"/>
          </w:tcPr>
          <w:p w14:paraId="3228586E" w14:textId="77777777" w:rsidR="00F45C88" w:rsidRPr="006A56D1" w:rsidRDefault="00F45C88">
            <w:pPr>
              <w:pStyle w:val="NormalWeb"/>
              <w:spacing w:before="0" w:beforeAutospacing="0" w:after="0" w:afterAutospacing="0"/>
              <w:rPr>
                <w:rFonts w:ascii="Arial" w:hAnsi="Arial" w:cs="Arial"/>
                <w:b/>
                <w:sz w:val="20"/>
                <w:szCs w:val="20"/>
                <w:lang w:val="en-GB"/>
              </w:rPr>
            </w:pPr>
            <w:r w:rsidRPr="006A56D1">
              <w:rPr>
                <w:rFonts w:ascii="Arial" w:hAnsi="Arial" w:cs="Arial"/>
                <w:b/>
                <w:sz w:val="20"/>
                <w:szCs w:val="20"/>
                <w:lang w:val="en-GB"/>
              </w:rPr>
              <w:t>Research Article</w:t>
            </w:r>
          </w:p>
        </w:tc>
      </w:tr>
    </w:tbl>
    <w:p w14:paraId="22D43A9C" w14:textId="77777777" w:rsidR="00F45C88" w:rsidRPr="006A56D1" w:rsidRDefault="00F45C88">
      <w:pPr>
        <w:pStyle w:val="BodyText"/>
        <w:rPr>
          <w:rFonts w:ascii="Arial" w:hAnsi="Arial" w:cs="Arial"/>
          <w:b/>
          <w:bCs/>
          <w:sz w:val="20"/>
          <w:szCs w:val="20"/>
          <w:u w:val="single"/>
          <w:lang w:val="en-GB"/>
        </w:rPr>
      </w:pPr>
    </w:p>
    <w:p w14:paraId="7809AEA3" w14:textId="77777777" w:rsidR="00F45C88" w:rsidRPr="006A56D1" w:rsidRDefault="00F45C88">
      <w:pPr>
        <w:pStyle w:val="BodyText"/>
        <w:rPr>
          <w:rFonts w:ascii="Arial" w:hAnsi="Arial" w:cs="Arial"/>
          <w:sz w:val="20"/>
          <w:szCs w:val="20"/>
          <w:lang w:val="en-GB"/>
        </w:rPr>
      </w:pPr>
      <w:bookmarkStart w:id="0" w:name="_Hlk171324449"/>
    </w:p>
    <w:p w14:paraId="267DA37E" w14:textId="77777777" w:rsidR="00F45C88" w:rsidRPr="006A56D1" w:rsidRDefault="00F45C88">
      <w:pPr>
        <w:pStyle w:val="BodyText"/>
        <w:rPr>
          <w:rFonts w:ascii="Arial" w:hAnsi="Arial" w:cs="Arial"/>
          <w:b/>
          <w:sz w:val="20"/>
          <w:szCs w:val="20"/>
          <w:u w:val="single"/>
          <w:lang w:val="en-GB"/>
        </w:rPr>
      </w:pPr>
      <w:r w:rsidRPr="006A56D1">
        <w:rPr>
          <w:rFonts w:ascii="Arial" w:hAnsi="Arial" w:cs="Arial"/>
          <w:b/>
          <w:sz w:val="20"/>
          <w:szCs w:val="20"/>
          <w:highlight w:val="yellow"/>
          <w:u w:val="single"/>
          <w:lang w:val="en-GB"/>
        </w:rPr>
        <w:t>PART 1 (Importance of the manuscript)</w:t>
      </w:r>
      <w:r w:rsidRPr="006A56D1">
        <w:rPr>
          <w:rFonts w:ascii="Arial" w:hAnsi="Arial" w:cs="Arial"/>
          <w:b/>
          <w:sz w:val="20"/>
          <w:szCs w:val="20"/>
          <w:u w:val="single"/>
          <w:lang w:val="en-GB"/>
        </w:rPr>
        <w:t xml:space="preserve"> </w:t>
      </w:r>
    </w:p>
    <w:p w14:paraId="3CF5F16A" w14:textId="77777777" w:rsidR="00F45C88" w:rsidRPr="006A56D1" w:rsidRDefault="00F45C88">
      <w:pPr>
        <w:pStyle w:val="BodyText"/>
        <w:rPr>
          <w:rFonts w:ascii="Arial" w:hAnsi="Arial" w:cs="Arial"/>
          <w:b/>
          <w:sz w:val="20"/>
          <w:szCs w:val="20"/>
          <w:u w:val="single"/>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670"/>
      </w:tblGrid>
      <w:tr w:rsidR="00CC376D" w:rsidRPr="006A56D1" w14:paraId="30943340" w14:textId="77777777" w:rsidTr="00D176DD">
        <w:trPr>
          <w:trHeight w:val="20"/>
          <w:jc w:val="center"/>
        </w:trPr>
        <w:tc>
          <w:tcPr>
            <w:tcW w:w="1844" w:type="pct"/>
          </w:tcPr>
          <w:p w14:paraId="7B52BFC7" w14:textId="77777777" w:rsidR="00CC376D" w:rsidRPr="006A56D1" w:rsidRDefault="00CC376D" w:rsidP="00D176DD">
            <w:pPr>
              <w:pStyle w:val="ListParagraph"/>
              <w:ind w:left="0"/>
              <w:rPr>
                <w:rFonts w:ascii="Arial" w:hAnsi="Arial" w:cs="Arial"/>
                <w:b/>
                <w:bCs/>
                <w:sz w:val="20"/>
                <w:szCs w:val="20"/>
                <w:lang w:val="en-GB"/>
              </w:rPr>
            </w:pPr>
          </w:p>
        </w:tc>
      </w:tr>
    </w:tbl>
    <w:p w14:paraId="423B44C7" w14:textId="77777777" w:rsidR="00F45C88" w:rsidRPr="006A56D1" w:rsidRDefault="00F45C88">
      <w:pPr>
        <w:pStyle w:val="BodyText"/>
        <w:ind w:left="1440"/>
        <w:rPr>
          <w:rFonts w:ascii="Arial" w:hAnsi="Arial" w:cs="Arial"/>
          <w:bCs/>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92"/>
        <w:gridCol w:w="5041"/>
        <w:gridCol w:w="3737"/>
      </w:tblGrid>
      <w:tr w:rsidR="00F45C88" w:rsidRPr="006A56D1" w14:paraId="6B3C471B" w14:textId="77777777">
        <w:trPr>
          <w:trHeight w:val="20"/>
          <w:jc w:val="center"/>
        </w:trPr>
        <w:tc>
          <w:tcPr>
            <w:tcW w:w="1789" w:type="pct"/>
            <w:noWrap/>
          </w:tcPr>
          <w:p w14:paraId="76CA54E4" w14:textId="77777777" w:rsidR="00F45C88" w:rsidRPr="006A56D1" w:rsidRDefault="00F45C88">
            <w:pPr>
              <w:pStyle w:val="Heading2"/>
              <w:jc w:val="left"/>
              <w:rPr>
                <w:rFonts w:ascii="Arial" w:hAnsi="Arial" w:cs="Arial"/>
                <w:lang w:val="en-GB" w:eastAsia="en-US"/>
              </w:rPr>
            </w:pPr>
            <w:bookmarkStart w:id="1" w:name="_Hlk170903434"/>
          </w:p>
        </w:tc>
        <w:tc>
          <w:tcPr>
            <w:tcW w:w="1844" w:type="pct"/>
          </w:tcPr>
          <w:p w14:paraId="4B279D6C" w14:textId="77777777" w:rsidR="00F45C88" w:rsidRPr="006A56D1" w:rsidRDefault="00F45C88">
            <w:pPr>
              <w:pStyle w:val="Heading2"/>
              <w:jc w:val="left"/>
              <w:rPr>
                <w:rFonts w:ascii="Arial" w:hAnsi="Arial" w:cs="Arial"/>
                <w:lang w:val="en-GB" w:eastAsia="en-US"/>
              </w:rPr>
            </w:pPr>
            <w:r w:rsidRPr="006A56D1">
              <w:rPr>
                <w:rFonts w:ascii="Arial" w:hAnsi="Arial" w:cs="Arial"/>
                <w:lang w:val="en-GB" w:eastAsia="en-US"/>
              </w:rPr>
              <w:t>Comments of the Reviewers</w:t>
            </w:r>
          </w:p>
        </w:tc>
        <w:tc>
          <w:tcPr>
            <w:tcW w:w="1367" w:type="pct"/>
          </w:tcPr>
          <w:p w14:paraId="49CF15F8" w14:textId="77777777" w:rsidR="00F45C88" w:rsidRPr="006A56D1" w:rsidRDefault="00F45C88">
            <w:pPr>
              <w:spacing w:after="160" w:line="259" w:lineRule="auto"/>
              <w:rPr>
                <w:rFonts w:ascii="Arial" w:eastAsia="Calibri" w:hAnsi="Arial" w:cs="Arial"/>
                <w:kern w:val="2"/>
                <w:sz w:val="20"/>
                <w:szCs w:val="20"/>
                <w:lang w:val="en-GB"/>
              </w:rPr>
            </w:pPr>
            <w:r w:rsidRPr="006A56D1">
              <w:rPr>
                <w:rFonts w:ascii="Arial" w:eastAsia="Calibri" w:hAnsi="Arial" w:cs="Arial"/>
                <w:b/>
                <w:kern w:val="2"/>
                <w:sz w:val="20"/>
                <w:szCs w:val="20"/>
                <w:lang w:val="en-GB"/>
              </w:rPr>
              <w:t>Author’s Feedback</w:t>
            </w:r>
            <w:r w:rsidRPr="006A56D1">
              <w:rPr>
                <w:rFonts w:ascii="Arial" w:eastAsia="Calibri" w:hAnsi="Arial" w:cs="Arial"/>
                <w:kern w:val="2"/>
                <w:sz w:val="20"/>
                <w:szCs w:val="20"/>
                <w:lang w:val="en-GB"/>
              </w:rPr>
              <w:t xml:space="preserve"> </w:t>
            </w:r>
          </w:p>
          <w:p w14:paraId="288AADDA" w14:textId="77777777" w:rsidR="00F45C88" w:rsidRPr="006A56D1" w:rsidRDefault="00F45C88">
            <w:pPr>
              <w:pStyle w:val="Heading2"/>
              <w:jc w:val="left"/>
              <w:rPr>
                <w:rFonts w:ascii="Arial" w:hAnsi="Arial" w:cs="Arial"/>
                <w:b w:val="0"/>
                <w:lang w:val="en-GB" w:eastAsia="en-US"/>
              </w:rPr>
            </w:pPr>
          </w:p>
        </w:tc>
      </w:tr>
      <w:tr w:rsidR="00F45C88" w:rsidRPr="006A56D1" w14:paraId="27D15B23" w14:textId="77777777">
        <w:trPr>
          <w:trHeight w:val="20"/>
          <w:jc w:val="center"/>
        </w:trPr>
        <w:tc>
          <w:tcPr>
            <w:tcW w:w="1789" w:type="pct"/>
            <w:noWrap/>
          </w:tcPr>
          <w:p w14:paraId="0280B885" w14:textId="77777777" w:rsidR="00F45C88" w:rsidRPr="006A56D1" w:rsidRDefault="00F45C88">
            <w:pPr>
              <w:rPr>
                <w:rFonts w:ascii="Arial" w:eastAsia="MS Mincho" w:hAnsi="Arial" w:cs="Arial"/>
                <w:bCs/>
                <w:sz w:val="20"/>
                <w:szCs w:val="20"/>
                <w:lang w:val="en-GB"/>
              </w:rPr>
            </w:pPr>
            <w:r w:rsidRPr="006A56D1">
              <w:rPr>
                <w:rFonts w:ascii="Arial" w:hAnsi="Arial" w:cs="Arial"/>
                <w:b/>
                <w:bCs/>
                <w:sz w:val="20"/>
                <w:szCs w:val="20"/>
                <w:lang w:val="en-GB"/>
              </w:rPr>
              <w:t>Please write a few sentences regarding the importance of this manuscript for the scientific community.</w:t>
            </w:r>
            <w:r w:rsidRPr="006A56D1">
              <w:rPr>
                <w:rFonts w:ascii="Arial" w:hAnsi="Arial" w:cs="Arial"/>
                <w:bCs/>
                <w:sz w:val="20"/>
                <w:szCs w:val="20"/>
                <w:lang w:val="en-GB"/>
              </w:rPr>
              <w:t xml:space="preserve"> A minimum of 3-4 sentences may be required for this part.</w:t>
            </w:r>
          </w:p>
        </w:tc>
        <w:tc>
          <w:tcPr>
            <w:tcW w:w="1844" w:type="pct"/>
          </w:tcPr>
          <w:p w14:paraId="1F337466" w14:textId="7EAD2783" w:rsidR="00F45C88" w:rsidRPr="006A56D1" w:rsidRDefault="00CC376D" w:rsidP="00F268A2">
            <w:pPr>
              <w:pStyle w:val="ListParagraph"/>
              <w:ind w:left="0"/>
              <w:jc w:val="both"/>
              <w:rPr>
                <w:rFonts w:ascii="Arial" w:hAnsi="Arial" w:cs="Arial"/>
                <w:sz w:val="20"/>
                <w:szCs w:val="20"/>
                <w:lang w:val="en-GB"/>
              </w:rPr>
            </w:pPr>
            <w:r w:rsidRPr="006A56D1">
              <w:rPr>
                <w:rFonts w:ascii="Arial" w:hAnsi="Arial" w:cs="Arial"/>
                <w:sz w:val="20"/>
                <w:szCs w:val="20"/>
                <w:lang w:val="en-GB"/>
              </w:rPr>
              <w:t>This manuscript addresses the important challenge of submergence stress in rice production under changing climatic conditions. The study demonstrates the successful introgression of the Sub1 locus into the popular rice varieties ADT36 and ADT37 through phenotypic and genotypic selection. The identified Sub1-introgressed progenies can serve as valuable breeding materials for developing submergence-tolerant and climate-resilient rice varieties. These findings may contribute to sustainable rice production and improved food security in flood-prone areas.</w:t>
            </w:r>
          </w:p>
        </w:tc>
        <w:tc>
          <w:tcPr>
            <w:tcW w:w="1367" w:type="pct"/>
          </w:tcPr>
          <w:p w14:paraId="14053BBC" w14:textId="77777777" w:rsidR="00F45C88" w:rsidRPr="006A56D1" w:rsidRDefault="00F45C88">
            <w:pPr>
              <w:pStyle w:val="Heading2"/>
              <w:jc w:val="left"/>
              <w:rPr>
                <w:rFonts w:ascii="Arial" w:hAnsi="Arial" w:cs="Arial"/>
                <w:b w:val="0"/>
                <w:lang w:val="en-GB" w:eastAsia="en-US"/>
              </w:rPr>
            </w:pPr>
          </w:p>
        </w:tc>
      </w:tr>
    </w:tbl>
    <w:p w14:paraId="25A21E44" w14:textId="77777777" w:rsidR="00F45C88" w:rsidRPr="006A56D1" w:rsidRDefault="00F45C88">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670"/>
      </w:tblGrid>
      <w:tr w:rsidR="006362F0" w:rsidRPr="006A56D1" w14:paraId="1D06C4F8" w14:textId="77777777" w:rsidTr="00047A1C">
        <w:trPr>
          <w:trHeight w:val="20"/>
          <w:jc w:val="center"/>
        </w:trPr>
        <w:tc>
          <w:tcPr>
            <w:tcW w:w="1843" w:type="pct"/>
          </w:tcPr>
          <w:p w14:paraId="6EA0771F" w14:textId="77777777" w:rsidR="006362F0" w:rsidRPr="006A56D1" w:rsidRDefault="006362F0" w:rsidP="00047A1C">
            <w:pPr>
              <w:ind w:left="360"/>
              <w:rPr>
                <w:rFonts w:ascii="Arial" w:hAnsi="Arial" w:cs="Arial"/>
                <w:b/>
                <w:bCs/>
                <w:sz w:val="20"/>
                <w:szCs w:val="20"/>
                <w:lang w:val="en-GB"/>
              </w:rPr>
            </w:pPr>
          </w:p>
        </w:tc>
      </w:tr>
    </w:tbl>
    <w:p w14:paraId="576FD44B" w14:textId="77777777" w:rsidR="00F45C88" w:rsidRPr="006A56D1" w:rsidRDefault="00F45C88">
      <w:pPr>
        <w:rPr>
          <w:rFonts w:ascii="Arial" w:hAnsi="Arial" w:cs="Arial"/>
          <w:sz w:val="20"/>
          <w:szCs w:val="20"/>
          <w:lang w:val="en-GB"/>
        </w:rPr>
      </w:pPr>
    </w:p>
    <w:p w14:paraId="783026EC" w14:textId="77777777" w:rsidR="00F45C88" w:rsidRPr="006A56D1" w:rsidRDefault="00F45C88">
      <w:pPr>
        <w:pStyle w:val="Heading2"/>
        <w:jc w:val="left"/>
        <w:rPr>
          <w:rFonts w:ascii="Arial" w:hAnsi="Arial" w:cs="Arial"/>
          <w:u w:val="single"/>
          <w:lang w:val="en-GB" w:eastAsia="en-US"/>
        </w:rPr>
      </w:pPr>
      <w:proofErr w:type="gramStart"/>
      <w:r w:rsidRPr="006A56D1">
        <w:rPr>
          <w:rFonts w:ascii="Arial" w:hAnsi="Arial" w:cs="Arial"/>
          <w:highlight w:val="yellow"/>
          <w:u w:val="single"/>
          <w:lang w:val="en-GB" w:eastAsia="en-US"/>
        </w:rPr>
        <w:t>PART  2.1</w:t>
      </w:r>
      <w:proofErr w:type="gramEnd"/>
      <w:r w:rsidRPr="006A56D1">
        <w:rPr>
          <w:rFonts w:ascii="Arial" w:hAnsi="Arial" w:cs="Arial"/>
          <w:highlight w:val="yellow"/>
          <w:u w:val="single"/>
          <w:lang w:val="en-GB" w:eastAsia="en-US"/>
        </w:rPr>
        <w:t xml:space="preserve"> (Objective Evaluation)</w:t>
      </w:r>
    </w:p>
    <w:p w14:paraId="6A52183A" w14:textId="77777777" w:rsidR="00F45C88" w:rsidRPr="006A56D1" w:rsidRDefault="00F45C88">
      <w:pPr>
        <w:rPr>
          <w:rFonts w:ascii="Arial" w:hAnsi="Arial" w:cs="Arial"/>
          <w:sz w:val="20"/>
          <w:szCs w:val="20"/>
          <w:lang w:val="en-GB"/>
        </w:rPr>
      </w:pPr>
    </w:p>
    <w:p w14:paraId="6A7869DF" w14:textId="77777777" w:rsidR="00F45C88" w:rsidRPr="006A56D1" w:rsidRDefault="00F45C88">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94"/>
        <w:gridCol w:w="5039"/>
        <w:gridCol w:w="3737"/>
      </w:tblGrid>
      <w:tr w:rsidR="00F45C88" w:rsidRPr="006A56D1" w14:paraId="0FC425CD" w14:textId="77777777">
        <w:trPr>
          <w:trHeight w:val="20"/>
          <w:jc w:val="center"/>
        </w:trPr>
        <w:tc>
          <w:tcPr>
            <w:tcW w:w="1790" w:type="pct"/>
            <w:noWrap/>
          </w:tcPr>
          <w:p w14:paraId="28827312" w14:textId="77777777" w:rsidR="00F45C88" w:rsidRPr="006A56D1" w:rsidRDefault="00F45C88">
            <w:pPr>
              <w:pStyle w:val="Heading2"/>
              <w:keepNext w:val="0"/>
              <w:jc w:val="left"/>
              <w:rPr>
                <w:rFonts w:ascii="Arial" w:hAnsi="Arial" w:cs="Arial"/>
                <w:lang w:val="en-GB" w:eastAsia="en-US"/>
              </w:rPr>
            </w:pPr>
          </w:p>
        </w:tc>
        <w:tc>
          <w:tcPr>
            <w:tcW w:w="1843" w:type="pct"/>
          </w:tcPr>
          <w:p w14:paraId="2F8531F6" w14:textId="77777777" w:rsidR="00F45C88" w:rsidRPr="006A56D1" w:rsidRDefault="00F45C88">
            <w:pPr>
              <w:pStyle w:val="Heading2"/>
              <w:keepNext w:val="0"/>
              <w:jc w:val="left"/>
              <w:rPr>
                <w:rFonts w:ascii="Arial" w:hAnsi="Arial" w:cs="Arial"/>
                <w:lang w:val="en-GB" w:eastAsia="en-US"/>
              </w:rPr>
            </w:pPr>
            <w:r w:rsidRPr="006A56D1">
              <w:rPr>
                <w:rFonts w:ascii="Arial" w:hAnsi="Arial" w:cs="Arial"/>
                <w:lang w:val="en-GB" w:eastAsia="en-US"/>
              </w:rPr>
              <w:t>Rating of the Reviewers</w:t>
            </w:r>
          </w:p>
        </w:tc>
        <w:tc>
          <w:tcPr>
            <w:tcW w:w="1367" w:type="pct"/>
          </w:tcPr>
          <w:p w14:paraId="23DA7B97" w14:textId="77777777" w:rsidR="00F45C88" w:rsidRPr="006A56D1" w:rsidRDefault="00F45C88">
            <w:pPr>
              <w:spacing w:after="160" w:line="259" w:lineRule="auto"/>
              <w:rPr>
                <w:rFonts w:ascii="Arial" w:hAnsi="Arial" w:cs="Arial"/>
                <w:b/>
                <w:sz w:val="20"/>
                <w:szCs w:val="20"/>
                <w:lang w:val="en-GB"/>
              </w:rPr>
            </w:pPr>
            <w:r w:rsidRPr="006A56D1">
              <w:rPr>
                <w:rFonts w:ascii="Arial" w:eastAsia="Calibri" w:hAnsi="Arial" w:cs="Arial"/>
                <w:b/>
                <w:kern w:val="2"/>
                <w:sz w:val="20"/>
                <w:szCs w:val="20"/>
                <w:lang w:val="en-GB"/>
              </w:rPr>
              <w:t>Author’s Feedback</w:t>
            </w:r>
            <w:r w:rsidRPr="006A56D1">
              <w:rPr>
                <w:rFonts w:ascii="Arial" w:eastAsia="Calibri" w:hAnsi="Arial" w:cs="Arial"/>
                <w:kern w:val="2"/>
                <w:sz w:val="20"/>
                <w:szCs w:val="20"/>
                <w:lang w:val="en-GB"/>
              </w:rPr>
              <w:t xml:space="preserve"> </w:t>
            </w:r>
            <w:r w:rsidR="006E6738" w:rsidRPr="006A56D1">
              <w:rPr>
                <w:rFonts w:ascii="Arial" w:hAnsi="Arial" w:cs="Arial"/>
                <w:b/>
                <w:kern w:val="2"/>
                <w:sz w:val="20"/>
                <w:szCs w:val="20"/>
                <w:highlight w:val="yellow"/>
                <w:lang w:val="en-GB"/>
              </w:rPr>
              <w:t>(</w:t>
            </w:r>
            <w:r w:rsidR="006E6738" w:rsidRPr="006A56D1">
              <w:rPr>
                <w:rFonts w:ascii="Arial" w:hAnsi="Arial" w:cs="Arial"/>
                <w:bCs/>
                <w:kern w:val="2"/>
                <w:sz w:val="20"/>
                <w:szCs w:val="20"/>
                <w:highlight w:val="yellow"/>
                <w:lang w:val="en-GB"/>
              </w:rPr>
              <w:t>Revision of the Manuscript and Feedback of Authors are mandatory for Rating of 2 and 1)</w:t>
            </w:r>
          </w:p>
        </w:tc>
      </w:tr>
      <w:tr w:rsidR="00F45C88" w:rsidRPr="006A56D1" w14:paraId="1C6B02CD" w14:textId="77777777">
        <w:trPr>
          <w:trHeight w:val="20"/>
          <w:jc w:val="center"/>
        </w:trPr>
        <w:tc>
          <w:tcPr>
            <w:tcW w:w="1790" w:type="pct"/>
            <w:noWrap/>
          </w:tcPr>
          <w:p w14:paraId="72EAEA0F" w14:textId="77777777" w:rsidR="00F45C88" w:rsidRPr="006A56D1" w:rsidRDefault="00F45C88">
            <w:pPr>
              <w:rPr>
                <w:rFonts w:ascii="Arial" w:hAnsi="Arial" w:cs="Arial"/>
                <w:b/>
                <w:bCs/>
                <w:sz w:val="20"/>
                <w:szCs w:val="20"/>
                <w:lang w:val="en-GB"/>
              </w:rPr>
            </w:pPr>
            <w:r w:rsidRPr="006A56D1">
              <w:rPr>
                <w:rFonts w:ascii="Arial" w:hAnsi="Arial" w:cs="Arial"/>
                <w:b/>
                <w:bCs/>
                <w:sz w:val="20"/>
                <w:szCs w:val="20"/>
                <w:lang w:val="en-GB"/>
              </w:rPr>
              <w:t xml:space="preserve">1. Is the title clear and appropriate for the study? </w:t>
            </w:r>
          </w:p>
          <w:p w14:paraId="39223151" w14:textId="77777777" w:rsidR="00F45C88" w:rsidRPr="006A56D1" w:rsidRDefault="00F45C88">
            <w:pPr>
              <w:rPr>
                <w:rFonts w:ascii="Arial" w:hAnsi="Arial" w:cs="Arial"/>
                <w:color w:val="404040"/>
                <w:sz w:val="20"/>
                <w:szCs w:val="20"/>
                <w:shd w:val="clear" w:color="auto" w:fill="FFFFFF"/>
                <w:lang w:val="en-GB"/>
              </w:rPr>
            </w:pPr>
            <w:r w:rsidRPr="006A56D1">
              <w:rPr>
                <w:rFonts w:ascii="Arial" w:hAnsi="Arial" w:cs="Arial"/>
                <w:color w:val="404040"/>
                <w:sz w:val="20"/>
                <w:szCs w:val="20"/>
                <w:shd w:val="clear" w:color="auto" w:fill="FFFFFF"/>
                <w:lang w:val="en-GB"/>
              </w:rPr>
              <w:t xml:space="preserve">Rating Scale: </w:t>
            </w:r>
          </w:p>
          <w:p w14:paraId="6FCAD19B" w14:textId="77777777" w:rsidR="00F45C88" w:rsidRPr="006A56D1" w:rsidRDefault="00F45C88">
            <w:pPr>
              <w:rPr>
                <w:rFonts w:ascii="Arial" w:hAnsi="Arial" w:cs="Arial"/>
                <w:sz w:val="20"/>
                <w:szCs w:val="20"/>
                <w:u w:val="single"/>
                <w:lang w:val="en-GB"/>
              </w:rPr>
            </w:pPr>
            <w:r w:rsidRPr="006A56D1">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777B3C16" w14:textId="77777777" w:rsidR="002A5E45" w:rsidRPr="006A56D1" w:rsidRDefault="002A5E45" w:rsidP="00152964">
            <w:pPr>
              <w:jc w:val="both"/>
              <w:rPr>
                <w:rFonts w:ascii="Arial" w:hAnsi="Arial" w:cs="Arial"/>
                <w:b/>
                <w:bCs/>
                <w:sz w:val="20"/>
                <w:szCs w:val="20"/>
                <w:lang w:val="en-GB"/>
              </w:rPr>
            </w:pPr>
            <w:r w:rsidRPr="006A56D1">
              <w:rPr>
                <w:rFonts w:ascii="Arial" w:hAnsi="Arial" w:cs="Arial"/>
                <w:b/>
                <w:bCs/>
                <w:sz w:val="20"/>
                <w:szCs w:val="20"/>
                <w:lang w:val="en-GB"/>
              </w:rPr>
              <w:t>Rating: 4 – Good</w:t>
            </w:r>
          </w:p>
          <w:p w14:paraId="52D817B3" w14:textId="4DBCFCC5" w:rsidR="00F45C88" w:rsidRPr="006A56D1" w:rsidRDefault="002A5E45" w:rsidP="00152964">
            <w:pPr>
              <w:ind w:left="360"/>
              <w:jc w:val="both"/>
              <w:rPr>
                <w:rFonts w:ascii="Arial" w:hAnsi="Arial" w:cs="Arial"/>
                <w:sz w:val="20"/>
                <w:szCs w:val="20"/>
                <w:lang w:val="en-GB"/>
              </w:rPr>
            </w:pPr>
            <w:r w:rsidRPr="006A56D1">
              <w:rPr>
                <w:rFonts w:ascii="Arial" w:hAnsi="Arial" w:cs="Arial"/>
                <w:sz w:val="20"/>
                <w:szCs w:val="20"/>
                <w:lang w:val="en-GB"/>
              </w:rPr>
              <w:t>The title is clear and appropriate for the study. It accurately represents the main focus of the research, namely the introgression of the Sub1 locus into modern rice varieties using phenotypic and genotypic selection. However, the title is slightly lengthy and could be made more concise.</w:t>
            </w:r>
          </w:p>
        </w:tc>
        <w:tc>
          <w:tcPr>
            <w:tcW w:w="1367" w:type="pct"/>
          </w:tcPr>
          <w:p w14:paraId="4712198D" w14:textId="77777777" w:rsidR="00F45C88" w:rsidRPr="006A56D1" w:rsidRDefault="00F45C88">
            <w:pPr>
              <w:pStyle w:val="Heading2"/>
              <w:keepNext w:val="0"/>
              <w:jc w:val="left"/>
              <w:rPr>
                <w:rFonts w:ascii="Arial" w:hAnsi="Arial" w:cs="Arial"/>
                <w:b w:val="0"/>
                <w:lang w:val="en-GB" w:eastAsia="en-US"/>
              </w:rPr>
            </w:pPr>
          </w:p>
        </w:tc>
      </w:tr>
      <w:tr w:rsidR="00F45C88" w:rsidRPr="006A56D1" w14:paraId="6E4BBE77" w14:textId="77777777">
        <w:trPr>
          <w:trHeight w:val="20"/>
          <w:jc w:val="center"/>
        </w:trPr>
        <w:tc>
          <w:tcPr>
            <w:tcW w:w="1790" w:type="pct"/>
            <w:noWrap/>
          </w:tcPr>
          <w:p w14:paraId="50573E60" w14:textId="77777777" w:rsidR="00F45C88" w:rsidRPr="006A56D1" w:rsidRDefault="00F45C88">
            <w:pPr>
              <w:pStyle w:val="Heading2"/>
              <w:keepNext w:val="0"/>
              <w:jc w:val="left"/>
              <w:rPr>
                <w:rFonts w:ascii="Arial" w:hAnsi="Arial" w:cs="Arial"/>
                <w:lang w:val="en-GB" w:eastAsia="en-US"/>
              </w:rPr>
            </w:pPr>
            <w:r w:rsidRPr="006A56D1">
              <w:rPr>
                <w:rFonts w:ascii="Arial" w:hAnsi="Arial" w:cs="Arial"/>
                <w:lang w:val="en-GB" w:eastAsia="en-US"/>
              </w:rPr>
              <w:t xml:space="preserve">2. Is the abstract of the article comprehensive? </w:t>
            </w:r>
          </w:p>
          <w:p w14:paraId="3E00C2CA" w14:textId="77777777" w:rsidR="00F45C88" w:rsidRPr="006A56D1" w:rsidRDefault="00F45C88">
            <w:pPr>
              <w:rPr>
                <w:rFonts w:ascii="Arial" w:hAnsi="Arial" w:cs="Arial"/>
                <w:color w:val="404040"/>
                <w:sz w:val="20"/>
                <w:szCs w:val="20"/>
                <w:shd w:val="clear" w:color="auto" w:fill="FFFFFF"/>
                <w:lang w:val="en-GB"/>
              </w:rPr>
            </w:pPr>
            <w:r w:rsidRPr="006A56D1">
              <w:rPr>
                <w:rFonts w:ascii="Arial" w:hAnsi="Arial" w:cs="Arial"/>
                <w:color w:val="404040"/>
                <w:sz w:val="20"/>
                <w:szCs w:val="20"/>
                <w:shd w:val="clear" w:color="auto" w:fill="FFFFFF"/>
                <w:lang w:val="en-GB"/>
              </w:rPr>
              <w:t xml:space="preserve">Rating Scale: </w:t>
            </w:r>
          </w:p>
          <w:p w14:paraId="3E3D9806" w14:textId="77777777" w:rsidR="00F45C88" w:rsidRPr="006A56D1" w:rsidRDefault="00F45C88">
            <w:pPr>
              <w:rPr>
                <w:rFonts w:ascii="Arial" w:hAnsi="Arial" w:cs="Arial"/>
                <w:sz w:val="20"/>
                <w:szCs w:val="20"/>
                <w:lang w:val="en-GB"/>
              </w:rPr>
            </w:pPr>
            <w:r w:rsidRPr="006A56D1">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5E1D3E64" w14:textId="77777777" w:rsidR="00F45C88" w:rsidRPr="006A56D1" w:rsidRDefault="00014268" w:rsidP="00152964">
            <w:pPr>
              <w:jc w:val="both"/>
              <w:rPr>
                <w:rFonts w:ascii="Arial" w:hAnsi="Arial" w:cs="Arial"/>
                <w:b/>
                <w:bCs/>
                <w:sz w:val="20"/>
                <w:szCs w:val="20"/>
                <w:lang w:val="en-GB"/>
              </w:rPr>
            </w:pPr>
            <w:r w:rsidRPr="006A56D1">
              <w:rPr>
                <w:rFonts w:ascii="Arial" w:hAnsi="Arial" w:cs="Arial"/>
                <w:b/>
                <w:bCs/>
                <w:sz w:val="20"/>
                <w:szCs w:val="20"/>
                <w:lang w:val="en-GB"/>
              </w:rPr>
              <w:t>Rating: 4 – Good</w:t>
            </w:r>
          </w:p>
          <w:p w14:paraId="5BFDF372" w14:textId="22EF793E" w:rsidR="00014268" w:rsidRPr="006A56D1" w:rsidRDefault="00014268" w:rsidP="00152964">
            <w:pPr>
              <w:ind w:left="360"/>
              <w:jc w:val="both"/>
              <w:rPr>
                <w:rFonts w:ascii="Arial" w:hAnsi="Arial" w:cs="Arial"/>
                <w:sz w:val="20"/>
                <w:szCs w:val="20"/>
                <w:lang w:val="en-GB"/>
              </w:rPr>
            </w:pPr>
            <w:r w:rsidRPr="006A56D1">
              <w:rPr>
                <w:rFonts w:ascii="Arial" w:hAnsi="Arial" w:cs="Arial"/>
                <w:sz w:val="20"/>
                <w:szCs w:val="20"/>
                <w:lang w:val="en-GB"/>
              </w:rPr>
              <w:t>The abstract is clear and provides the essential information on the background, objectives, methodology, major findings, and significance of the study. It gives a good overall understanding of the research and its potential application in developing submergence-tolerant rice varieties.</w:t>
            </w:r>
          </w:p>
        </w:tc>
        <w:tc>
          <w:tcPr>
            <w:tcW w:w="1367" w:type="pct"/>
          </w:tcPr>
          <w:p w14:paraId="38715161" w14:textId="77777777" w:rsidR="00F45C88" w:rsidRPr="006A56D1" w:rsidRDefault="00F45C88">
            <w:pPr>
              <w:pStyle w:val="Heading2"/>
              <w:keepNext w:val="0"/>
              <w:jc w:val="left"/>
              <w:rPr>
                <w:rFonts w:ascii="Arial" w:hAnsi="Arial" w:cs="Arial"/>
                <w:b w:val="0"/>
                <w:lang w:val="en-GB" w:eastAsia="en-US"/>
              </w:rPr>
            </w:pPr>
          </w:p>
        </w:tc>
      </w:tr>
      <w:tr w:rsidR="00F45C88" w:rsidRPr="006A56D1" w14:paraId="228F5D8D" w14:textId="77777777">
        <w:trPr>
          <w:trHeight w:val="20"/>
          <w:jc w:val="center"/>
        </w:trPr>
        <w:tc>
          <w:tcPr>
            <w:tcW w:w="1790" w:type="pct"/>
            <w:noWrap/>
          </w:tcPr>
          <w:p w14:paraId="6AD6DF54" w14:textId="77777777" w:rsidR="00F45C88" w:rsidRPr="006A56D1" w:rsidRDefault="00F45C88">
            <w:pPr>
              <w:pStyle w:val="Heading2"/>
              <w:keepNext w:val="0"/>
              <w:jc w:val="left"/>
              <w:rPr>
                <w:rFonts w:ascii="Arial" w:hAnsi="Arial" w:cs="Arial"/>
                <w:lang w:val="en-GB"/>
              </w:rPr>
            </w:pPr>
            <w:r w:rsidRPr="006A56D1">
              <w:rPr>
                <w:rFonts w:ascii="Arial" w:hAnsi="Arial" w:cs="Arial"/>
                <w:lang w:val="en-GB"/>
              </w:rPr>
              <w:t>3. Are the keywords appropriate and useful?</w:t>
            </w:r>
          </w:p>
          <w:p w14:paraId="50427C58" w14:textId="77777777" w:rsidR="00F45C88" w:rsidRPr="006A56D1" w:rsidRDefault="00F45C88">
            <w:pPr>
              <w:rPr>
                <w:rFonts w:ascii="Arial" w:hAnsi="Arial" w:cs="Arial"/>
                <w:color w:val="404040"/>
                <w:sz w:val="20"/>
                <w:szCs w:val="20"/>
                <w:shd w:val="clear" w:color="auto" w:fill="FFFFFF"/>
                <w:lang w:val="en-GB"/>
              </w:rPr>
            </w:pPr>
            <w:r w:rsidRPr="006A56D1">
              <w:rPr>
                <w:rFonts w:ascii="Arial" w:hAnsi="Arial" w:cs="Arial"/>
                <w:color w:val="404040"/>
                <w:sz w:val="20"/>
                <w:szCs w:val="20"/>
                <w:shd w:val="clear" w:color="auto" w:fill="FFFFFF"/>
                <w:lang w:val="en-GB"/>
              </w:rPr>
              <w:t xml:space="preserve">Rating Scale: </w:t>
            </w:r>
          </w:p>
          <w:p w14:paraId="21A92C4A" w14:textId="77777777" w:rsidR="00F45C88" w:rsidRPr="006A56D1" w:rsidRDefault="00F45C88">
            <w:pPr>
              <w:rPr>
                <w:rFonts w:ascii="Arial" w:hAnsi="Arial" w:cs="Arial"/>
                <w:sz w:val="20"/>
                <w:szCs w:val="20"/>
                <w:lang w:val="en-GB" w:eastAsia="x-none"/>
              </w:rPr>
            </w:pPr>
            <w:r w:rsidRPr="006A56D1">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16221141" w14:textId="77777777" w:rsidR="00F45C88" w:rsidRPr="006A56D1" w:rsidRDefault="00977FE8" w:rsidP="00977FE8">
            <w:pPr>
              <w:rPr>
                <w:rFonts w:ascii="Arial" w:hAnsi="Arial" w:cs="Arial"/>
                <w:b/>
                <w:bCs/>
                <w:sz w:val="20"/>
                <w:szCs w:val="20"/>
                <w:lang w:val="en-GB"/>
              </w:rPr>
            </w:pPr>
            <w:r w:rsidRPr="006A56D1">
              <w:rPr>
                <w:rFonts w:ascii="Arial" w:hAnsi="Arial" w:cs="Arial"/>
                <w:b/>
                <w:bCs/>
                <w:sz w:val="20"/>
                <w:szCs w:val="20"/>
                <w:lang w:val="en-GB"/>
              </w:rPr>
              <w:t>Rating: 5 – Excellent</w:t>
            </w:r>
          </w:p>
          <w:p w14:paraId="7214D112" w14:textId="33FCA32F" w:rsidR="00977FE8" w:rsidRPr="006A56D1" w:rsidRDefault="00977FE8" w:rsidP="00977FE8">
            <w:pPr>
              <w:ind w:left="360"/>
              <w:rPr>
                <w:rFonts w:ascii="Arial" w:hAnsi="Arial" w:cs="Arial"/>
                <w:sz w:val="20"/>
                <w:szCs w:val="20"/>
                <w:lang w:val="en-GB"/>
              </w:rPr>
            </w:pPr>
            <w:r w:rsidRPr="006A56D1">
              <w:rPr>
                <w:rFonts w:ascii="Arial" w:hAnsi="Arial" w:cs="Arial"/>
                <w:sz w:val="20"/>
                <w:szCs w:val="20"/>
                <w:lang w:val="en-GB"/>
              </w:rPr>
              <w:t>The keywords are appropriate, relevant, and clearly represent the main focus of the study. They will be useful for indexing and helping readers identify the manuscript.</w:t>
            </w:r>
          </w:p>
        </w:tc>
        <w:tc>
          <w:tcPr>
            <w:tcW w:w="1367" w:type="pct"/>
          </w:tcPr>
          <w:p w14:paraId="23A5969A" w14:textId="77777777" w:rsidR="00F45C88" w:rsidRPr="006A56D1" w:rsidRDefault="00F45C88">
            <w:pPr>
              <w:pStyle w:val="Heading2"/>
              <w:keepNext w:val="0"/>
              <w:jc w:val="left"/>
              <w:rPr>
                <w:rFonts w:ascii="Arial" w:hAnsi="Arial" w:cs="Arial"/>
                <w:b w:val="0"/>
                <w:lang w:val="en-GB" w:eastAsia="en-US"/>
              </w:rPr>
            </w:pPr>
          </w:p>
        </w:tc>
      </w:tr>
      <w:tr w:rsidR="00F45C88" w:rsidRPr="006A56D1" w14:paraId="68BA91BA" w14:textId="77777777">
        <w:trPr>
          <w:trHeight w:val="20"/>
          <w:jc w:val="center"/>
        </w:trPr>
        <w:tc>
          <w:tcPr>
            <w:tcW w:w="1790" w:type="pct"/>
            <w:noWrap/>
          </w:tcPr>
          <w:p w14:paraId="7104A843" w14:textId="77777777" w:rsidR="00F45C88" w:rsidRPr="006A56D1" w:rsidRDefault="00F45C88">
            <w:pPr>
              <w:pStyle w:val="Heading2"/>
              <w:keepNext w:val="0"/>
              <w:jc w:val="left"/>
              <w:rPr>
                <w:rFonts w:ascii="Arial" w:hAnsi="Arial" w:cs="Arial"/>
                <w:lang w:val="en-GB"/>
              </w:rPr>
            </w:pPr>
            <w:r w:rsidRPr="006A56D1">
              <w:rPr>
                <w:rFonts w:ascii="Arial" w:hAnsi="Arial" w:cs="Arial"/>
                <w:lang w:val="en-GB"/>
              </w:rPr>
              <w:t>4. Is the background information of the paper sufficient and well organized?</w:t>
            </w:r>
          </w:p>
          <w:p w14:paraId="5AB7FB77" w14:textId="77777777" w:rsidR="00F45C88" w:rsidRPr="006A56D1" w:rsidRDefault="00F45C88">
            <w:pPr>
              <w:rPr>
                <w:rFonts w:ascii="Arial" w:hAnsi="Arial" w:cs="Arial"/>
                <w:color w:val="404040"/>
                <w:sz w:val="20"/>
                <w:szCs w:val="20"/>
                <w:shd w:val="clear" w:color="auto" w:fill="FFFFFF"/>
                <w:lang w:val="en-GB"/>
              </w:rPr>
            </w:pPr>
            <w:r w:rsidRPr="006A56D1">
              <w:rPr>
                <w:rFonts w:ascii="Arial" w:hAnsi="Arial" w:cs="Arial"/>
                <w:color w:val="404040"/>
                <w:sz w:val="20"/>
                <w:szCs w:val="20"/>
                <w:shd w:val="clear" w:color="auto" w:fill="FFFFFF"/>
                <w:lang w:val="en-GB"/>
              </w:rPr>
              <w:t xml:space="preserve">Rating Scale: </w:t>
            </w:r>
          </w:p>
          <w:p w14:paraId="5F36D813" w14:textId="77777777" w:rsidR="00F45C88" w:rsidRPr="006A56D1" w:rsidRDefault="00F45C88">
            <w:pPr>
              <w:rPr>
                <w:rFonts w:ascii="Arial" w:hAnsi="Arial" w:cs="Arial"/>
                <w:sz w:val="20"/>
                <w:szCs w:val="20"/>
                <w:lang w:val="en-GB" w:eastAsia="x-none"/>
              </w:rPr>
            </w:pPr>
            <w:r w:rsidRPr="006A56D1">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3905778D" w14:textId="77777777" w:rsidR="00F45C88" w:rsidRPr="006A56D1" w:rsidRDefault="001C716F" w:rsidP="001C716F">
            <w:pPr>
              <w:rPr>
                <w:rFonts w:ascii="Arial" w:hAnsi="Arial" w:cs="Arial"/>
                <w:b/>
                <w:bCs/>
                <w:sz w:val="20"/>
                <w:szCs w:val="20"/>
                <w:lang w:val="en-GB"/>
              </w:rPr>
            </w:pPr>
            <w:r w:rsidRPr="006A56D1">
              <w:rPr>
                <w:rFonts w:ascii="Arial" w:hAnsi="Arial" w:cs="Arial"/>
                <w:b/>
                <w:bCs/>
                <w:sz w:val="20"/>
                <w:szCs w:val="20"/>
                <w:lang w:val="en-GB"/>
              </w:rPr>
              <w:t>Rating: 4 – Good</w:t>
            </w:r>
          </w:p>
          <w:p w14:paraId="560C348E" w14:textId="21C82C9F" w:rsidR="001C716F" w:rsidRPr="006A56D1" w:rsidRDefault="001C716F" w:rsidP="00F65381">
            <w:pPr>
              <w:ind w:left="360"/>
              <w:jc w:val="both"/>
              <w:rPr>
                <w:rFonts w:ascii="Arial" w:hAnsi="Arial" w:cs="Arial"/>
                <w:sz w:val="20"/>
                <w:szCs w:val="20"/>
                <w:lang w:val="en-GB"/>
              </w:rPr>
            </w:pPr>
            <w:r w:rsidRPr="006A56D1">
              <w:rPr>
                <w:rFonts w:ascii="Arial" w:hAnsi="Arial" w:cs="Arial"/>
                <w:sz w:val="20"/>
                <w:szCs w:val="20"/>
                <w:lang w:val="en-GB"/>
              </w:rPr>
              <w:t>The background provides relevant information and clearly establishes the importance of submergence tolerance in rice. The rationale for introducing the Sub1 locus into modern rice varieties is well presented. However, the authors could improve the organization and flow of the background by reducing repetition and more clearly highlighting the research gap and specific objective of the study.</w:t>
            </w:r>
          </w:p>
        </w:tc>
        <w:tc>
          <w:tcPr>
            <w:tcW w:w="1367" w:type="pct"/>
          </w:tcPr>
          <w:p w14:paraId="2D491BC1" w14:textId="77777777" w:rsidR="00F45C88" w:rsidRPr="006A56D1" w:rsidRDefault="00F45C88">
            <w:pPr>
              <w:pStyle w:val="Heading2"/>
              <w:keepNext w:val="0"/>
              <w:jc w:val="left"/>
              <w:rPr>
                <w:rFonts w:ascii="Arial" w:hAnsi="Arial" w:cs="Arial"/>
                <w:b w:val="0"/>
                <w:lang w:val="en-GB" w:eastAsia="en-US"/>
              </w:rPr>
            </w:pPr>
          </w:p>
        </w:tc>
      </w:tr>
      <w:tr w:rsidR="00F45C88" w:rsidRPr="006A56D1" w14:paraId="25598D6F" w14:textId="77777777">
        <w:trPr>
          <w:trHeight w:val="20"/>
          <w:jc w:val="center"/>
        </w:trPr>
        <w:tc>
          <w:tcPr>
            <w:tcW w:w="1790" w:type="pct"/>
            <w:noWrap/>
          </w:tcPr>
          <w:p w14:paraId="58758BDF" w14:textId="77777777" w:rsidR="00F45C88" w:rsidRPr="006A56D1" w:rsidRDefault="00F45C88">
            <w:pPr>
              <w:pStyle w:val="Heading2"/>
              <w:keepNext w:val="0"/>
              <w:jc w:val="left"/>
              <w:rPr>
                <w:rFonts w:ascii="Arial" w:hAnsi="Arial" w:cs="Arial"/>
                <w:lang w:val="en-GB"/>
              </w:rPr>
            </w:pPr>
            <w:r w:rsidRPr="006A56D1">
              <w:rPr>
                <w:rFonts w:ascii="Arial" w:hAnsi="Arial" w:cs="Arial"/>
                <w:lang w:val="en-GB"/>
              </w:rPr>
              <w:t>5. Are the research objectives/hypotheses clearly stated?</w:t>
            </w:r>
          </w:p>
          <w:p w14:paraId="3083DB28" w14:textId="77777777" w:rsidR="00F45C88" w:rsidRPr="006A56D1" w:rsidRDefault="00F45C88">
            <w:pPr>
              <w:rPr>
                <w:rFonts w:ascii="Arial" w:hAnsi="Arial" w:cs="Arial"/>
                <w:color w:val="404040"/>
                <w:sz w:val="20"/>
                <w:szCs w:val="20"/>
                <w:shd w:val="clear" w:color="auto" w:fill="FFFFFF"/>
                <w:lang w:val="en-GB"/>
              </w:rPr>
            </w:pPr>
            <w:r w:rsidRPr="006A56D1">
              <w:rPr>
                <w:rFonts w:ascii="Arial" w:hAnsi="Arial" w:cs="Arial"/>
                <w:color w:val="404040"/>
                <w:sz w:val="20"/>
                <w:szCs w:val="20"/>
                <w:shd w:val="clear" w:color="auto" w:fill="FFFFFF"/>
                <w:lang w:val="en-GB"/>
              </w:rPr>
              <w:t xml:space="preserve">Rating Scale: </w:t>
            </w:r>
          </w:p>
          <w:p w14:paraId="4D7B4BA5" w14:textId="77777777" w:rsidR="00F45C88" w:rsidRPr="006A56D1" w:rsidRDefault="00F45C88">
            <w:pPr>
              <w:rPr>
                <w:rFonts w:ascii="Arial" w:hAnsi="Arial" w:cs="Arial"/>
                <w:sz w:val="20"/>
                <w:szCs w:val="20"/>
                <w:lang w:val="en-GB" w:eastAsia="x-none"/>
              </w:rPr>
            </w:pPr>
            <w:r w:rsidRPr="006A56D1">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3F8966BD" w14:textId="5A506F5F" w:rsidR="00F45C88" w:rsidRPr="006A56D1" w:rsidRDefault="009B4CA0" w:rsidP="009B4CA0">
            <w:pPr>
              <w:rPr>
                <w:rFonts w:ascii="Arial" w:hAnsi="Arial" w:cs="Arial"/>
                <w:b/>
                <w:bCs/>
                <w:sz w:val="20"/>
                <w:szCs w:val="20"/>
                <w:lang w:val="en-GB"/>
              </w:rPr>
            </w:pPr>
            <w:r w:rsidRPr="006A56D1">
              <w:rPr>
                <w:rFonts w:ascii="Arial" w:hAnsi="Arial" w:cs="Arial"/>
                <w:b/>
                <w:bCs/>
                <w:sz w:val="20"/>
                <w:szCs w:val="20"/>
                <w:lang w:val="en-GB"/>
              </w:rPr>
              <w:t xml:space="preserve">Rating: </w:t>
            </w:r>
            <w:r w:rsidR="001A77DA" w:rsidRPr="006A56D1">
              <w:rPr>
                <w:rFonts w:ascii="Arial" w:hAnsi="Arial" w:cs="Arial"/>
                <w:b/>
                <w:bCs/>
                <w:sz w:val="20"/>
                <w:szCs w:val="20"/>
                <w:lang w:val="en-GB"/>
              </w:rPr>
              <w:t>5</w:t>
            </w:r>
            <w:r w:rsidRPr="006A56D1">
              <w:rPr>
                <w:rFonts w:ascii="Arial" w:hAnsi="Arial" w:cs="Arial"/>
                <w:b/>
                <w:bCs/>
                <w:sz w:val="20"/>
                <w:szCs w:val="20"/>
                <w:lang w:val="en-GB"/>
              </w:rPr>
              <w:t xml:space="preserve">– </w:t>
            </w:r>
            <w:r w:rsidR="004C0A12" w:rsidRPr="006A56D1">
              <w:rPr>
                <w:rFonts w:ascii="Arial" w:hAnsi="Arial" w:cs="Arial"/>
                <w:b/>
                <w:bCs/>
                <w:sz w:val="20"/>
                <w:szCs w:val="20"/>
                <w:lang w:val="en-GB"/>
              </w:rPr>
              <w:t xml:space="preserve">Excellent </w:t>
            </w:r>
          </w:p>
          <w:p w14:paraId="0E11E90A" w14:textId="66C97B46" w:rsidR="009B4CA0" w:rsidRPr="006A56D1" w:rsidRDefault="009B4CA0" w:rsidP="00345D2B">
            <w:pPr>
              <w:ind w:left="360"/>
              <w:jc w:val="both"/>
              <w:rPr>
                <w:rFonts w:ascii="Arial" w:hAnsi="Arial" w:cs="Arial"/>
                <w:sz w:val="20"/>
                <w:szCs w:val="20"/>
                <w:lang w:val="en-GB"/>
              </w:rPr>
            </w:pPr>
            <w:r w:rsidRPr="006A56D1">
              <w:rPr>
                <w:rFonts w:ascii="Arial" w:hAnsi="Arial" w:cs="Arial"/>
                <w:sz w:val="20"/>
                <w:szCs w:val="20"/>
                <w:lang w:val="en-GB"/>
              </w:rPr>
              <w:t xml:space="preserve">The research objectives are generally clear and consistent with the study. </w:t>
            </w:r>
          </w:p>
        </w:tc>
        <w:tc>
          <w:tcPr>
            <w:tcW w:w="1367" w:type="pct"/>
          </w:tcPr>
          <w:p w14:paraId="6025CDEB" w14:textId="77777777" w:rsidR="00F45C88" w:rsidRPr="006A56D1" w:rsidRDefault="00F45C88">
            <w:pPr>
              <w:pStyle w:val="Heading2"/>
              <w:keepNext w:val="0"/>
              <w:jc w:val="left"/>
              <w:rPr>
                <w:rFonts w:ascii="Arial" w:hAnsi="Arial" w:cs="Arial"/>
                <w:b w:val="0"/>
                <w:lang w:val="en-GB" w:eastAsia="en-US"/>
              </w:rPr>
            </w:pPr>
          </w:p>
        </w:tc>
      </w:tr>
      <w:tr w:rsidR="006362F0" w:rsidRPr="006A56D1" w14:paraId="02AE180E" w14:textId="77777777">
        <w:trPr>
          <w:trHeight w:val="20"/>
          <w:jc w:val="center"/>
        </w:trPr>
        <w:tc>
          <w:tcPr>
            <w:tcW w:w="1790" w:type="pct"/>
            <w:noWrap/>
          </w:tcPr>
          <w:p w14:paraId="7793A5BA" w14:textId="77777777" w:rsidR="006362F0" w:rsidRPr="006A56D1" w:rsidRDefault="006362F0">
            <w:pPr>
              <w:pStyle w:val="Heading2"/>
              <w:keepNext w:val="0"/>
              <w:jc w:val="left"/>
              <w:rPr>
                <w:rFonts w:ascii="Arial" w:hAnsi="Arial" w:cs="Arial"/>
                <w:lang w:val="en-GB"/>
              </w:rPr>
            </w:pPr>
            <w:r w:rsidRPr="006A56D1">
              <w:rPr>
                <w:rFonts w:ascii="Arial" w:hAnsi="Arial" w:cs="Arial"/>
                <w:lang w:val="en-GB"/>
              </w:rPr>
              <w:t>6. Is the literature review relevant and up to date?</w:t>
            </w:r>
          </w:p>
          <w:p w14:paraId="7649B891" w14:textId="77777777" w:rsidR="006362F0" w:rsidRPr="006A56D1" w:rsidRDefault="006362F0">
            <w:pPr>
              <w:rPr>
                <w:rFonts w:ascii="Arial" w:hAnsi="Arial" w:cs="Arial"/>
                <w:color w:val="404040"/>
                <w:sz w:val="20"/>
                <w:szCs w:val="20"/>
                <w:shd w:val="clear" w:color="auto" w:fill="FFFFFF"/>
                <w:lang w:val="en-GB"/>
              </w:rPr>
            </w:pPr>
            <w:r w:rsidRPr="006A56D1">
              <w:rPr>
                <w:rFonts w:ascii="Arial" w:hAnsi="Arial" w:cs="Arial"/>
                <w:color w:val="404040"/>
                <w:sz w:val="20"/>
                <w:szCs w:val="20"/>
                <w:shd w:val="clear" w:color="auto" w:fill="FFFFFF"/>
                <w:lang w:val="en-GB"/>
              </w:rPr>
              <w:t xml:space="preserve">Rating Scale: </w:t>
            </w:r>
          </w:p>
          <w:p w14:paraId="053A9761" w14:textId="77777777" w:rsidR="006362F0" w:rsidRPr="006A56D1" w:rsidRDefault="006362F0">
            <w:pPr>
              <w:rPr>
                <w:rFonts w:ascii="Arial" w:hAnsi="Arial" w:cs="Arial"/>
                <w:sz w:val="20"/>
                <w:szCs w:val="20"/>
                <w:lang w:val="en-GB" w:eastAsia="x-none"/>
              </w:rPr>
            </w:pPr>
            <w:r w:rsidRPr="006A56D1">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4BAD4294" w14:textId="77777777" w:rsidR="00953816" w:rsidRPr="006A56D1" w:rsidRDefault="00953816" w:rsidP="00953816">
            <w:pPr>
              <w:pStyle w:val="Heading2"/>
              <w:rPr>
                <w:rFonts w:ascii="Arial" w:eastAsia="Times New Roman" w:hAnsi="Arial" w:cs="Arial"/>
                <w:lang w:val="en-GB" w:eastAsia="en-US"/>
              </w:rPr>
            </w:pPr>
            <w:r w:rsidRPr="006A56D1">
              <w:rPr>
                <w:rFonts w:ascii="Arial" w:eastAsia="Times New Roman" w:hAnsi="Arial" w:cs="Arial"/>
                <w:lang w:val="en-GB" w:eastAsia="en-US"/>
              </w:rPr>
              <w:t>Rating: 4 – Good</w:t>
            </w:r>
          </w:p>
          <w:p w14:paraId="33CE0BBA" w14:textId="50DFF983" w:rsidR="006362F0" w:rsidRPr="006A56D1" w:rsidRDefault="00953816" w:rsidP="00A17EDC">
            <w:pPr>
              <w:ind w:left="360"/>
              <w:jc w:val="both"/>
              <w:rPr>
                <w:rFonts w:ascii="Arial" w:hAnsi="Arial" w:cs="Arial"/>
                <w:sz w:val="20"/>
                <w:szCs w:val="20"/>
                <w:lang w:val="en-GB"/>
              </w:rPr>
            </w:pPr>
            <w:r w:rsidRPr="006A56D1">
              <w:rPr>
                <w:rFonts w:ascii="Arial" w:hAnsi="Arial" w:cs="Arial"/>
                <w:sz w:val="20"/>
                <w:szCs w:val="20"/>
                <w:lang w:val="en-GB"/>
              </w:rPr>
              <w:t>The literature review is relevant to the introgression of the Sub1 locus and development of submergence-tolerant rice varieties. The authors may improve it by adding more recent studies on Sub1-mediated tolerance and marker-assisted selection and by clearly relating previous findings to the present study</w:t>
            </w:r>
          </w:p>
        </w:tc>
        <w:tc>
          <w:tcPr>
            <w:tcW w:w="1367" w:type="pct"/>
          </w:tcPr>
          <w:p w14:paraId="02A4ADD9" w14:textId="77777777" w:rsidR="006362F0" w:rsidRPr="006A56D1" w:rsidRDefault="006362F0">
            <w:pPr>
              <w:pStyle w:val="Heading2"/>
              <w:keepNext w:val="0"/>
              <w:jc w:val="left"/>
              <w:rPr>
                <w:rFonts w:ascii="Arial" w:hAnsi="Arial" w:cs="Arial"/>
                <w:b w:val="0"/>
                <w:lang w:val="en-GB" w:eastAsia="en-US"/>
              </w:rPr>
            </w:pPr>
          </w:p>
        </w:tc>
      </w:tr>
      <w:tr w:rsidR="00F45C88" w:rsidRPr="006A56D1" w14:paraId="1E1360A6" w14:textId="77777777">
        <w:trPr>
          <w:trHeight w:val="20"/>
          <w:jc w:val="center"/>
        </w:trPr>
        <w:tc>
          <w:tcPr>
            <w:tcW w:w="1790" w:type="pct"/>
            <w:noWrap/>
          </w:tcPr>
          <w:p w14:paraId="6BDD89BB" w14:textId="77777777" w:rsidR="00F45C88" w:rsidRPr="006A56D1" w:rsidRDefault="00F45C88">
            <w:pPr>
              <w:pStyle w:val="Heading2"/>
              <w:keepNext w:val="0"/>
              <w:jc w:val="left"/>
              <w:rPr>
                <w:rFonts w:ascii="Arial" w:hAnsi="Arial" w:cs="Arial"/>
                <w:lang w:val="en-GB"/>
              </w:rPr>
            </w:pPr>
            <w:r w:rsidRPr="006A56D1">
              <w:rPr>
                <w:rFonts w:ascii="Arial" w:hAnsi="Arial" w:cs="Arial"/>
                <w:lang w:val="en-GB"/>
              </w:rPr>
              <w:t>7. Is the research methodology appropriate for the study?</w:t>
            </w:r>
          </w:p>
          <w:p w14:paraId="2CF9C810" w14:textId="77777777" w:rsidR="00F45C88" w:rsidRPr="006A56D1" w:rsidRDefault="00F45C88">
            <w:pPr>
              <w:rPr>
                <w:rFonts w:ascii="Arial" w:hAnsi="Arial" w:cs="Arial"/>
                <w:color w:val="404040"/>
                <w:sz w:val="20"/>
                <w:szCs w:val="20"/>
                <w:shd w:val="clear" w:color="auto" w:fill="FFFFFF"/>
                <w:lang w:val="en-GB"/>
              </w:rPr>
            </w:pPr>
            <w:r w:rsidRPr="006A56D1">
              <w:rPr>
                <w:rFonts w:ascii="Arial" w:hAnsi="Arial" w:cs="Arial"/>
                <w:color w:val="404040"/>
                <w:sz w:val="20"/>
                <w:szCs w:val="20"/>
                <w:shd w:val="clear" w:color="auto" w:fill="FFFFFF"/>
                <w:lang w:val="en-GB"/>
              </w:rPr>
              <w:t xml:space="preserve">Rating Scale: </w:t>
            </w:r>
          </w:p>
          <w:p w14:paraId="057CC6B0" w14:textId="77777777" w:rsidR="00F45C88" w:rsidRPr="006A56D1" w:rsidRDefault="00F45C88">
            <w:pPr>
              <w:rPr>
                <w:rFonts w:ascii="Arial" w:hAnsi="Arial" w:cs="Arial"/>
                <w:sz w:val="20"/>
                <w:szCs w:val="20"/>
                <w:lang w:val="en-GB"/>
              </w:rPr>
            </w:pPr>
            <w:r w:rsidRPr="006A56D1">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1133EDAD" w14:textId="77777777" w:rsidR="007C0D34" w:rsidRPr="006A56D1" w:rsidRDefault="00AC62EE" w:rsidP="00AC62EE">
            <w:pPr>
              <w:rPr>
                <w:rFonts w:ascii="Arial" w:hAnsi="Arial" w:cs="Arial"/>
                <w:b/>
                <w:bCs/>
                <w:sz w:val="20"/>
                <w:szCs w:val="20"/>
                <w:lang w:val="en-GB"/>
              </w:rPr>
            </w:pPr>
            <w:r w:rsidRPr="006A56D1">
              <w:rPr>
                <w:rFonts w:ascii="Arial" w:hAnsi="Arial" w:cs="Arial"/>
                <w:b/>
                <w:bCs/>
                <w:sz w:val="20"/>
                <w:szCs w:val="20"/>
                <w:lang w:val="en-GB"/>
              </w:rPr>
              <w:t>Rating: 5 – Excellent</w:t>
            </w:r>
          </w:p>
          <w:p w14:paraId="1EDEFC3F" w14:textId="157CB509" w:rsidR="00AC62EE" w:rsidRPr="006A56D1" w:rsidRDefault="00AC62EE" w:rsidP="004C774F">
            <w:pPr>
              <w:ind w:left="360"/>
              <w:jc w:val="both"/>
              <w:rPr>
                <w:rFonts w:ascii="Arial" w:hAnsi="Arial" w:cs="Arial"/>
                <w:sz w:val="20"/>
                <w:szCs w:val="20"/>
                <w:lang w:val="en-GB"/>
              </w:rPr>
            </w:pPr>
            <w:r w:rsidRPr="006A56D1">
              <w:rPr>
                <w:rFonts w:ascii="Arial" w:hAnsi="Arial" w:cs="Arial"/>
                <w:sz w:val="20"/>
                <w:szCs w:val="20"/>
                <w:lang w:val="en-GB"/>
              </w:rPr>
              <w:t>The methodology is appropriate for the study and effectively combines phenotypic screening with genotypic selection using</w:t>
            </w:r>
            <w:r w:rsidR="00055893" w:rsidRPr="006A56D1">
              <w:rPr>
                <w:rFonts w:ascii="Arial" w:hAnsi="Arial" w:cs="Arial"/>
                <w:sz w:val="20"/>
                <w:szCs w:val="20"/>
                <w:lang w:val="en-GB"/>
              </w:rPr>
              <w:t xml:space="preserve"> </w:t>
            </w:r>
            <w:r w:rsidRPr="006A56D1">
              <w:rPr>
                <w:rFonts w:ascii="Arial" w:hAnsi="Arial" w:cs="Arial"/>
                <w:sz w:val="20"/>
                <w:szCs w:val="20"/>
                <w:lang w:val="en-GB"/>
              </w:rPr>
              <w:t>marker to identify Sub1-introgressed progenies. The breeding and selection approach is well suited to the objective of developing submergence-tolerant ADT36 and ADT37 lines.</w:t>
            </w:r>
          </w:p>
        </w:tc>
        <w:tc>
          <w:tcPr>
            <w:tcW w:w="1367" w:type="pct"/>
          </w:tcPr>
          <w:p w14:paraId="6B7FBA1A" w14:textId="77777777" w:rsidR="00F45C88" w:rsidRPr="006A56D1" w:rsidRDefault="00F45C88">
            <w:pPr>
              <w:pStyle w:val="Heading2"/>
              <w:keepNext w:val="0"/>
              <w:jc w:val="left"/>
              <w:rPr>
                <w:rFonts w:ascii="Arial" w:hAnsi="Arial" w:cs="Arial"/>
                <w:b w:val="0"/>
                <w:lang w:val="en-GB" w:eastAsia="en-US"/>
              </w:rPr>
            </w:pPr>
          </w:p>
        </w:tc>
      </w:tr>
      <w:tr w:rsidR="00F45C88" w:rsidRPr="006A56D1" w14:paraId="444C280A" w14:textId="77777777">
        <w:trPr>
          <w:trHeight w:val="20"/>
          <w:jc w:val="center"/>
        </w:trPr>
        <w:tc>
          <w:tcPr>
            <w:tcW w:w="1790" w:type="pct"/>
            <w:noWrap/>
          </w:tcPr>
          <w:p w14:paraId="686F74AD" w14:textId="77777777" w:rsidR="00F45C88" w:rsidRPr="006A56D1" w:rsidRDefault="00F45C88">
            <w:pPr>
              <w:pStyle w:val="Heading2"/>
              <w:keepNext w:val="0"/>
              <w:jc w:val="left"/>
              <w:rPr>
                <w:rFonts w:ascii="Arial" w:hAnsi="Arial" w:cs="Arial"/>
                <w:lang w:val="en-GB"/>
              </w:rPr>
            </w:pPr>
            <w:r w:rsidRPr="006A56D1">
              <w:rPr>
                <w:rFonts w:ascii="Arial" w:hAnsi="Arial" w:cs="Arial"/>
                <w:lang w:val="en-GB"/>
              </w:rPr>
              <w:lastRenderedPageBreak/>
              <w:t>8. Were ethical issues properly addressed (if applicable)?</w:t>
            </w:r>
          </w:p>
          <w:p w14:paraId="16DC0FC7" w14:textId="77777777" w:rsidR="00F45C88" w:rsidRPr="006A56D1" w:rsidRDefault="00F45C88">
            <w:pPr>
              <w:rPr>
                <w:rFonts w:ascii="Arial" w:hAnsi="Arial" w:cs="Arial"/>
                <w:color w:val="404040"/>
                <w:sz w:val="20"/>
                <w:szCs w:val="20"/>
                <w:shd w:val="clear" w:color="auto" w:fill="FFFFFF"/>
                <w:lang w:val="en-GB"/>
              </w:rPr>
            </w:pPr>
            <w:r w:rsidRPr="006A56D1">
              <w:rPr>
                <w:rFonts w:ascii="Arial" w:hAnsi="Arial" w:cs="Arial"/>
                <w:color w:val="404040"/>
                <w:sz w:val="20"/>
                <w:szCs w:val="20"/>
                <w:shd w:val="clear" w:color="auto" w:fill="FFFFFF"/>
                <w:lang w:val="en-GB"/>
              </w:rPr>
              <w:t xml:space="preserve">Rating Scale: </w:t>
            </w:r>
          </w:p>
          <w:p w14:paraId="13561399" w14:textId="77777777" w:rsidR="00F45C88" w:rsidRPr="006A56D1" w:rsidRDefault="00F45C88">
            <w:pPr>
              <w:rPr>
                <w:rFonts w:ascii="Arial" w:hAnsi="Arial" w:cs="Arial"/>
                <w:sz w:val="20"/>
                <w:szCs w:val="20"/>
                <w:lang w:val="en-GB" w:eastAsia="x-none"/>
              </w:rPr>
            </w:pPr>
            <w:r w:rsidRPr="006A56D1">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683A80F0" w14:textId="77777777" w:rsidR="00F45C88" w:rsidRPr="006A56D1" w:rsidRDefault="00F45C88">
            <w:pPr>
              <w:ind w:left="360"/>
              <w:rPr>
                <w:rFonts w:ascii="Arial" w:hAnsi="Arial" w:cs="Arial"/>
                <w:b/>
                <w:bCs/>
                <w:sz w:val="20"/>
                <w:szCs w:val="20"/>
                <w:lang w:val="en-GB"/>
              </w:rPr>
            </w:pPr>
          </w:p>
        </w:tc>
        <w:tc>
          <w:tcPr>
            <w:tcW w:w="1367" w:type="pct"/>
          </w:tcPr>
          <w:p w14:paraId="27716569" w14:textId="77777777" w:rsidR="00F45C88" w:rsidRPr="006A56D1" w:rsidRDefault="00F45C88">
            <w:pPr>
              <w:pStyle w:val="Heading2"/>
              <w:keepNext w:val="0"/>
              <w:jc w:val="left"/>
              <w:rPr>
                <w:rFonts w:ascii="Arial" w:hAnsi="Arial" w:cs="Arial"/>
                <w:b w:val="0"/>
                <w:lang w:val="en-GB" w:eastAsia="en-US"/>
              </w:rPr>
            </w:pPr>
          </w:p>
        </w:tc>
      </w:tr>
      <w:tr w:rsidR="00F45C88" w:rsidRPr="006A56D1" w14:paraId="7164B710" w14:textId="77777777">
        <w:trPr>
          <w:trHeight w:val="20"/>
          <w:jc w:val="center"/>
        </w:trPr>
        <w:tc>
          <w:tcPr>
            <w:tcW w:w="1790" w:type="pct"/>
            <w:noWrap/>
          </w:tcPr>
          <w:p w14:paraId="38A8D8A2" w14:textId="77777777" w:rsidR="00F45C88" w:rsidRPr="006A56D1" w:rsidRDefault="00F45C88">
            <w:pPr>
              <w:rPr>
                <w:rFonts w:ascii="Arial" w:hAnsi="Arial" w:cs="Arial"/>
                <w:b/>
                <w:sz w:val="20"/>
                <w:szCs w:val="20"/>
                <w:lang w:val="en-GB"/>
              </w:rPr>
            </w:pPr>
            <w:r w:rsidRPr="006A56D1">
              <w:rPr>
                <w:rFonts w:ascii="Arial" w:hAnsi="Arial" w:cs="Arial"/>
                <w:b/>
                <w:sz w:val="20"/>
                <w:szCs w:val="20"/>
                <w:lang w:val="en-GB"/>
              </w:rPr>
              <w:t xml:space="preserve">9. Are the results presented clearly? </w:t>
            </w:r>
          </w:p>
          <w:p w14:paraId="408B7FE4" w14:textId="77777777" w:rsidR="00F45C88" w:rsidRPr="006A56D1" w:rsidRDefault="00F45C88">
            <w:pPr>
              <w:rPr>
                <w:rFonts w:ascii="Arial" w:hAnsi="Arial" w:cs="Arial"/>
                <w:color w:val="404040"/>
                <w:sz w:val="20"/>
                <w:szCs w:val="20"/>
                <w:shd w:val="clear" w:color="auto" w:fill="FFFFFF"/>
                <w:lang w:val="en-GB"/>
              </w:rPr>
            </w:pPr>
            <w:r w:rsidRPr="006A56D1">
              <w:rPr>
                <w:rFonts w:ascii="Arial" w:hAnsi="Arial" w:cs="Arial"/>
                <w:color w:val="404040"/>
                <w:sz w:val="20"/>
                <w:szCs w:val="20"/>
                <w:shd w:val="clear" w:color="auto" w:fill="FFFFFF"/>
                <w:lang w:val="en-GB"/>
              </w:rPr>
              <w:t xml:space="preserve">Rating Scale: </w:t>
            </w:r>
          </w:p>
          <w:p w14:paraId="42B61AC8" w14:textId="77777777" w:rsidR="00F45C88" w:rsidRPr="006A56D1" w:rsidRDefault="00F45C88">
            <w:pPr>
              <w:rPr>
                <w:rFonts w:ascii="Arial" w:hAnsi="Arial" w:cs="Arial"/>
                <w:bCs/>
                <w:sz w:val="20"/>
                <w:szCs w:val="20"/>
                <w:lang w:val="en-GB"/>
              </w:rPr>
            </w:pPr>
            <w:r w:rsidRPr="006A56D1">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24669255" w14:textId="77777777" w:rsidR="00F45C88" w:rsidRPr="006A56D1" w:rsidRDefault="00180B70">
            <w:pPr>
              <w:pStyle w:val="ListParagraph"/>
              <w:ind w:left="0"/>
              <w:rPr>
                <w:rFonts w:ascii="Arial" w:hAnsi="Arial" w:cs="Arial"/>
                <w:b/>
                <w:sz w:val="20"/>
                <w:szCs w:val="20"/>
                <w:lang w:val="en-GB"/>
              </w:rPr>
            </w:pPr>
            <w:r w:rsidRPr="006A56D1">
              <w:rPr>
                <w:rFonts w:ascii="Arial" w:hAnsi="Arial" w:cs="Arial"/>
                <w:b/>
                <w:sz w:val="20"/>
                <w:szCs w:val="20"/>
                <w:lang w:val="en-GB"/>
              </w:rPr>
              <w:t>Rating: 4 – Good</w:t>
            </w:r>
          </w:p>
          <w:p w14:paraId="5F2E3309" w14:textId="0E087D6E" w:rsidR="00180B70" w:rsidRPr="006A56D1" w:rsidRDefault="00180B70" w:rsidP="00C5027C">
            <w:pPr>
              <w:pStyle w:val="ListParagraph"/>
              <w:ind w:left="0"/>
              <w:jc w:val="both"/>
              <w:rPr>
                <w:rFonts w:ascii="Arial" w:hAnsi="Arial" w:cs="Arial"/>
                <w:bCs/>
                <w:sz w:val="20"/>
                <w:szCs w:val="20"/>
                <w:lang w:val="en-GB"/>
              </w:rPr>
            </w:pPr>
            <w:r w:rsidRPr="006A56D1">
              <w:rPr>
                <w:rFonts w:ascii="Arial" w:hAnsi="Arial" w:cs="Arial"/>
                <w:bCs/>
                <w:sz w:val="20"/>
                <w:szCs w:val="20"/>
                <w:lang w:val="en-GB"/>
              </w:rPr>
              <w:t>The results are generally clear and support the objectives of the study. The authors could improve the presentation by providing clearer comparisons between generations and parental lines, highlighting the key findings, and ensuring that tables and figures are well explained and easy to interpret.</w:t>
            </w:r>
          </w:p>
        </w:tc>
        <w:tc>
          <w:tcPr>
            <w:tcW w:w="1367" w:type="pct"/>
          </w:tcPr>
          <w:p w14:paraId="0A68CBF2" w14:textId="77777777" w:rsidR="00F45C88" w:rsidRPr="006A56D1" w:rsidRDefault="00F45C88">
            <w:pPr>
              <w:pStyle w:val="Heading2"/>
              <w:keepNext w:val="0"/>
              <w:jc w:val="left"/>
              <w:rPr>
                <w:rFonts w:ascii="Arial" w:hAnsi="Arial" w:cs="Arial"/>
                <w:b w:val="0"/>
                <w:lang w:val="en-GB" w:eastAsia="en-US"/>
              </w:rPr>
            </w:pPr>
          </w:p>
        </w:tc>
      </w:tr>
      <w:tr w:rsidR="00F45C88" w:rsidRPr="006A56D1" w14:paraId="5F29B0C5" w14:textId="77777777">
        <w:trPr>
          <w:trHeight w:val="20"/>
          <w:jc w:val="center"/>
        </w:trPr>
        <w:tc>
          <w:tcPr>
            <w:tcW w:w="1790" w:type="pct"/>
            <w:noWrap/>
          </w:tcPr>
          <w:p w14:paraId="3FCFCAD6" w14:textId="77777777" w:rsidR="00F45C88" w:rsidRPr="006A56D1" w:rsidRDefault="00F45C88">
            <w:pPr>
              <w:rPr>
                <w:rFonts w:ascii="Arial" w:hAnsi="Arial" w:cs="Arial"/>
                <w:b/>
                <w:sz w:val="20"/>
                <w:szCs w:val="20"/>
                <w:lang w:val="en-GB"/>
              </w:rPr>
            </w:pPr>
            <w:r w:rsidRPr="006A56D1">
              <w:rPr>
                <w:rFonts w:ascii="Arial" w:hAnsi="Arial" w:cs="Arial"/>
                <w:b/>
                <w:sz w:val="20"/>
                <w:szCs w:val="20"/>
                <w:lang w:val="en-GB"/>
              </w:rPr>
              <w:t>10. Are tables and figures clear, relevant, and necessary?</w:t>
            </w:r>
          </w:p>
          <w:p w14:paraId="21A54E7C" w14:textId="77777777" w:rsidR="00F45C88" w:rsidRPr="006A56D1" w:rsidRDefault="00F45C88">
            <w:pPr>
              <w:rPr>
                <w:rFonts w:ascii="Arial" w:hAnsi="Arial" w:cs="Arial"/>
                <w:color w:val="404040"/>
                <w:sz w:val="20"/>
                <w:szCs w:val="20"/>
                <w:shd w:val="clear" w:color="auto" w:fill="FFFFFF"/>
                <w:lang w:val="en-GB"/>
              </w:rPr>
            </w:pPr>
            <w:r w:rsidRPr="006A56D1">
              <w:rPr>
                <w:rFonts w:ascii="Arial" w:hAnsi="Arial" w:cs="Arial"/>
                <w:color w:val="404040"/>
                <w:sz w:val="20"/>
                <w:szCs w:val="20"/>
                <w:shd w:val="clear" w:color="auto" w:fill="FFFFFF"/>
                <w:lang w:val="en-GB"/>
              </w:rPr>
              <w:t xml:space="preserve">Rating Scale: </w:t>
            </w:r>
          </w:p>
          <w:p w14:paraId="5DC09D3F" w14:textId="77777777" w:rsidR="00F45C88" w:rsidRPr="006A56D1" w:rsidRDefault="00F45C88">
            <w:pPr>
              <w:rPr>
                <w:rFonts w:ascii="Arial" w:hAnsi="Arial" w:cs="Arial"/>
                <w:sz w:val="20"/>
                <w:szCs w:val="20"/>
                <w:lang w:val="en-GB"/>
              </w:rPr>
            </w:pPr>
            <w:r w:rsidRPr="006A56D1">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637CC191" w14:textId="78D84A14" w:rsidR="00F45C88" w:rsidRPr="006A56D1" w:rsidRDefault="0026686A">
            <w:pPr>
              <w:pStyle w:val="ListParagraph"/>
              <w:ind w:left="0"/>
              <w:rPr>
                <w:rFonts w:ascii="Arial" w:hAnsi="Arial" w:cs="Arial"/>
                <w:b/>
                <w:sz w:val="20"/>
                <w:szCs w:val="20"/>
                <w:lang w:val="en-GB"/>
              </w:rPr>
            </w:pPr>
            <w:r w:rsidRPr="006A56D1">
              <w:rPr>
                <w:rFonts w:ascii="Arial" w:hAnsi="Arial" w:cs="Arial"/>
                <w:b/>
                <w:sz w:val="20"/>
                <w:szCs w:val="20"/>
                <w:lang w:val="en-GB"/>
              </w:rPr>
              <w:t xml:space="preserve">Rating: </w:t>
            </w:r>
            <w:r w:rsidR="006004E5" w:rsidRPr="006A56D1">
              <w:rPr>
                <w:rFonts w:ascii="Arial" w:hAnsi="Arial" w:cs="Arial"/>
                <w:b/>
                <w:sz w:val="20"/>
                <w:szCs w:val="20"/>
                <w:lang w:val="en-GB"/>
              </w:rPr>
              <w:t>5</w:t>
            </w:r>
            <w:r w:rsidRPr="006A56D1">
              <w:rPr>
                <w:rFonts w:ascii="Arial" w:hAnsi="Arial" w:cs="Arial"/>
                <w:b/>
                <w:sz w:val="20"/>
                <w:szCs w:val="20"/>
                <w:lang w:val="en-GB"/>
              </w:rPr>
              <w:t xml:space="preserve">– </w:t>
            </w:r>
            <w:r w:rsidR="006004E5" w:rsidRPr="006A56D1">
              <w:rPr>
                <w:rFonts w:ascii="Arial" w:hAnsi="Arial" w:cs="Arial"/>
                <w:b/>
                <w:sz w:val="20"/>
                <w:szCs w:val="20"/>
                <w:lang w:val="en-GB"/>
              </w:rPr>
              <w:t xml:space="preserve">Excellent </w:t>
            </w:r>
          </w:p>
          <w:p w14:paraId="415D6E8D" w14:textId="441AB530" w:rsidR="0026686A" w:rsidRPr="006A56D1" w:rsidRDefault="0026686A">
            <w:pPr>
              <w:pStyle w:val="ListParagraph"/>
              <w:ind w:left="0"/>
              <w:rPr>
                <w:rFonts w:ascii="Arial" w:hAnsi="Arial" w:cs="Arial"/>
                <w:bCs/>
                <w:sz w:val="20"/>
                <w:szCs w:val="20"/>
                <w:lang w:val="en-GB"/>
              </w:rPr>
            </w:pPr>
            <w:r w:rsidRPr="006A56D1">
              <w:rPr>
                <w:rFonts w:ascii="Arial" w:hAnsi="Arial" w:cs="Arial"/>
                <w:bCs/>
                <w:sz w:val="20"/>
                <w:szCs w:val="20"/>
                <w:lang w:val="en-GB"/>
              </w:rPr>
              <w:t>The tables and figures are relevant to the study and generally support the presentation of the results.</w:t>
            </w:r>
          </w:p>
        </w:tc>
        <w:tc>
          <w:tcPr>
            <w:tcW w:w="1367" w:type="pct"/>
          </w:tcPr>
          <w:p w14:paraId="3866E9F2" w14:textId="77777777" w:rsidR="00F45C88" w:rsidRPr="006A56D1" w:rsidRDefault="00F45C88">
            <w:pPr>
              <w:pStyle w:val="Heading2"/>
              <w:keepNext w:val="0"/>
              <w:jc w:val="left"/>
              <w:rPr>
                <w:rFonts w:ascii="Arial" w:hAnsi="Arial" w:cs="Arial"/>
                <w:b w:val="0"/>
                <w:lang w:val="en-GB" w:eastAsia="en-US"/>
              </w:rPr>
            </w:pPr>
          </w:p>
        </w:tc>
      </w:tr>
      <w:tr w:rsidR="00F45C88" w:rsidRPr="006A56D1" w14:paraId="7BF4B805" w14:textId="77777777">
        <w:trPr>
          <w:trHeight w:val="20"/>
          <w:jc w:val="center"/>
        </w:trPr>
        <w:tc>
          <w:tcPr>
            <w:tcW w:w="1790" w:type="pct"/>
            <w:noWrap/>
          </w:tcPr>
          <w:p w14:paraId="5D6F56D2" w14:textId="77777777" w:rsidR="00F45C88" w:rsidRPr="006A56D1" w:rsidRDefault="00F45C88">
            <w:pPr>
              <w:rPr>
                <w:rFonts w:ascii="Arial" w:hAnsi="Arial" w:cs="Arial"/>
                <w:b/>
                <w:sz w:val="20"/>
                <w:szCs w:val="20"/>
                <w:lang w:val="en-GB"/>
              </w:rPr>
            </w:pPr>
            <w:r w:rsidRPr="006A56D1">
              <w:rPr>
                <w:rFonts w:ascii="Arial" w:hAnsi="Arial" w:cs="Arial"/>
                <w:b/>
                <w:sz w:val="20"/>
                <w:szCs w:val="20"/>
                <w:lang w:val="en-GB"/>
              </w:rPr>
              <w:t>11. Does the discussion relate findings to existing literature?</w:t>
            </w:r>
          </w:p>
          <w:p w14:paraId="1362ADA7" w14:textId="77777777" w:rsidR="00F45C88" w:rsidRPr="006A56D1" w:rsidRDefault="00F45C88">
            <w:pPr>
              <w:rPr>
                <w:rFonts w:ascii="Arial" w:hAnsi="Arial" w:cs="Arial"/>
                <w:color w:val="404040"/>
                <w:sz w:val="20"/>
                <w:szCs w:val="20"/>
                <w:shd w:val="clear" w:color="auto" w:fill="FFFFFF"/>
                <w:lang w:val="en-GB"/>
              </w:rPr>
            </w:pPr>
            <w:r w:rsidRPr="006A56D1">
              <w:rPr>
                <w:rFonts w:ascii="Arial" w:hAnsi="Arial" w:cs="Arial"/>
                <w:color w:val="404040"/>
                <w:sz w:val="20"/>
                <w:szCs w:val="20"/>
                <w:shd w:val="clear" w:color="auto" w:fill="FFFFFF"/>
                <w:lang w:val="en-GB"/>
              </w:rPr>
              <w:t xml:space="preserve">Rating Scale: </w:t>
            </w:r>
          </w:p>
          <w:p w14:paraId="4BACA0B5" w14:textId="77777777" w:rsidR="00F45C88" w:rsidRPr="006A56D1" w:rsidRDefault="00F45C88">
            <w:pPr>
              <w:rPr>
                <w:rFonts w:ascii="Arial" w:hAnsi="Arial" w:cs="Arial"/>
                <w:sz w:val="20"/>
                <w:szCs w:val="20"/>
                <w:lang w:val="en-GB"/>
              </w:rPr>
            </w:pPr>
            <w:r w:rsidRPr="006A56D1">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17D9B874" w14:textId="77777777" w:rsidR="00F45C88" w:rsidRPr="006A56D1" w:rsidRDefault="003B505A">
            <w:pPr>
              <w:pStyle w:val="ListParagraph"/>
              <w:ind w:left="0"/>
              <w:rPr>
                <w:rFonts w:ascii="Arial" w:hAnsi="Arial" w:cs="Arial"/>
                <w:b/>
                <w:sz w:val="20"/>
                <w:szCs w:val="20"/>
                <w:lang w:val="en-GB"/>
              </w:rPr>
            </w:pPr>
            <w:r w:rsidRPr="006A56D1">
              <w:rPr>
                <w:rFonts w:ascii="Arial" w:hAnsi="Arial" w:cs="Arial"/>
                <w:b/>
                <w:sz w:val="20"/>
                <w:szCs w:val="20"/>
                <w:lang w:val="en-GB"/>
              </w:rPr>
              <w:t>Rating: 4 – Good</w:t>
            </w:r>
          </w:p>
          <w:p w14:paraId="389E0CB5" w14:textId="1685F244" w:rsidR="003B505A" w:rsidRPr="006A56D1" w:rsidRDefault="003B505A">
            <w:pPr>
              <w:pStyle w:val="ListParagraph"/>
              <w:ind w:left="0"/>
              <w:rPr>
                <w:rFonts w:ascii="Arial" w:hAnsi="Arial" w:cs="Arial"/>
                <w:bCs/>
                <w:sz w:val="20"/>
                <w:szCs w:val="20"/>
                <w:lang w:val="en-GB"/>
              </w:rPr>
            </w:pPr>
            <w:r w:rsidRPr="006A56D1">
              <w:rPr>
                <w:rFonts w:ascii="Arial" w:hAnsi="Arial" w:cs="Arial"/>
                <w:bCs/>
                <w:sz w:val="20"/>
                <w:szCs w:val="20"/>
                <w:lang w:val="en-GB"/>
              </w:rPr>
              <w:t>Yes, the discussion relates the findings to existing literature and explains the relevance of Sub1-mediated submergence tolerance in rice. A little more comparison with previous studies would make the discussion stronger.</w:t>
            </w:r>
          </w:p>
        </w:tc>
        <w:tc>
          <w:tcPr>
            <w:tcW w:w="1367" w:type="pct"/>
          </w:tcPr>
          <w:p w14:paraId="225A4423" w14:textId="77777777" w:rsidR="00F45C88" w:rsidRPr="006A56D1" w:rsidRDefault="00F45C88">
            <w:pPr>
              <w:pStyle w:val="Heading2"/>
              <w:keepNext w:val="0"/>
              <w:jc w:val="left"/>
              <w:rPr>
                <w:rFonts w:ascii="Arial" w:hAnsi="Arial" w:cs="Arial"/>
                <w:b w:val="0"/>
                <w:lang w:val="en-GB" w:eastAsia="en-US"/>
              </w:rPr>
            </w:pPr>
          </w:p>
        </w:tc>
      </w:tr>
      <w:tr w:rsidR="00F45C88" w:rsidRPr="006A56D1" w14:paraId="61CB07FE" w14:textId="77777777">
        <w:trPr>
          <w:trHeight w:val="20"/>
          <w:jc w:val="center"/>
        </w:trPr>
        <w:tc>
          <w:tcPr>
            <w:tcW w:w="1790" w:type="pct"/>
            <w:noWrap/>
          </w:tcPr>
          <w:p w14:paraId="764498B1" w14:textId="77777777" w:rsidR="00F45C88" w:rsidRPr="006A56D1" w:rsidRDefault="00F45C88">
            <w:pPr>
              <w:rPr>
                <w:rFonts w:ascii="Arial" w:hAnsi="Arial" w:cs="Arial"/>
                <w:b/>
                <w:sz w:val="20"/>
                <w:szCs w:val="20"/>
                <w:lang w:val="en-GB"/>
              </w:rPr>
            </w:pPr>
            <w:r w:rsidRPr="006A56D1">
              <w:rPr>
                <w:rFonts w:ascii="Arial" w:hAnsi="Arial" w:cs="Arial"/>
                <w:b/>
                <w:sz w:val="20"/>
                <w:szCs w:val="20"/>
                <w:lang w:val="en-GB"/>
              </w:rPr>
              <w:t>12. Are the conclusions supported by the data?</w:t>
            </w:r>
          </w:p>
          <w:p w14:paraId="40A2A853" w14:textId="77777777" w:rsidR="00F45C88" w:rsidRPr="006A56D1" w:rsidRDefault="00F45C88">
            <w:pPr>
              <w:rPr>
                <w:rFonts w:ascii="Arial" w:hAnsi="Arial" w:cs="Arial"/>
                <w:color w:val="404040"/>
                <w:sz w:val="20"/>
                <w:szCs w:val="20"/>
                <w:shd w:val="clear" w:color="auto" w:fill="FFFFFF"/>
                <w:lang w:val="en-GB"/>
              </w:rPr>
            </w:pPr>
            <w:r w:rsidRPr="006A56D1">
              <w:rPr>
                <w:rFonts w:ascii="Arial" w:hAnsi="Arial" w:cs="Arial"/>
                <w:color w:val="404040"/>
                <w:sz w:val="20"/>
                <w:szCs w:val="20"/>
                <w:shd w:val="clear" w:color="auto" w:fill="FFFFFF"/>
                <w:lang w:val="en-GB"/>
              </w:rPr>
              <w:t xml:space="preserve">Rating Scale: </w:t>
            </w:r>
          </w:p>
          <w:p w14:paraId="3B2052E4" w14:textId="77777777" w:rsidR="00F45C88" w:rsidRPr="006A56D1" w:rsidRDefault="00F45C88">
            <w:pPr>
              <w:rPr>
                <w:rFonts w:ascii="Arial" w:hAnsi="Arial" w:cs="Arial"/>
                <w:sz w:val="20"/>
                <w:szCs w:val="20"/>
                <w:lang w:val="en-GB"/>
              </w:rPr>
            </w:pPr>
            <w:r w:rsidRPr="006A56D1">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18628BC7" w14:textId="77777777" w:rsidR="00F45C88" w:rsidRPr="006A56D1" w:rsidRDefault="001108F7">
            <w:pPr>
              <w:pStyle w:val="ListParagraph"/>
              <w:ind w:left="0"/>
              <w:rPr>
                <w:rFonts w:ascii="Arial" w:hAnsi="Arial" w:cs="Arial"/>
                <w:b/>
                <w:sz w:val="20"/>
                <w:szCs w:val="20"/>
                <w:lang w:val="en-GB"/>
              </w:rPr>
            </w:pPr>
            <w:r w:rsidRPr="006A56D1">
              <w:rPr>
                <w:rFonts w:ascii="Arial" w:hAnsi="Arial" w:cs="Arial"/>
                <w:b/>
                <w:sz w:val="20"/>
                <w:szCs w:val="20"/>
                <w:lang w:val="en-GB"/>
              </w:rPr>
              <w:t>Rating: 4 – Good</w:t>
            </w:r>
          </w:p>
          <w:p w14:paraId="6218CD64" w14:textId="086BD4E1" w:rsidR="001108F7" w:rsidRPr="006A56D1" w:rsidRDefault="001108F7" w:rsidP="00827428">
            <w:pPr>
              <w:pStyle w:val="ListParagraph"/>
              <w:ind w:left="0"/>
              <w:jc w:val="both"/>
              <w:rPr>
                <w:rFonts w:ascii="Arial" w:hAnsi="Arial" w:cs="Arial"/>
                <w:bCs/>
                <w:sz w:val="20"/>
                <w:szCs w:val="20"/>
                <w:lang w:val="en-GB"/>
              </w:rPr>
            </w:pPr>
            <w:r w:rsidRPr="006A56D1">
              <w:rPr>
                <w:rFonts w:ascii="Arial" w:hAnsi="Arial" w:cs="Arial"/>
                <w:bCs/>
                <w:sz w:val="20"/>
                <w:szCs w:val="20"/>
                <w:lang w:val="en-GB"/>
              </w:rPr>
              <w:t>Yes, the conclusions are generally supported by the phenotypic and genotypic findings presented. The confirmation of the Sub1 locus in selected BC</w:t>
            </w:r>
            <w:r w:rsidRPr="006A56D1">
              <w:rPr>
                <w:rFonts w:ascii="Cambria Math" w:hAnsi="Cambria Math" w:cs="Cambria Math"/>
                <w:bCs/>
                <w:sz w:val="20"/>
                <w:szCs w:val="20"/>
                <w:lang w:val="en-GB"/>
              </w:rPr>
              <w:t>₃</w:t>
            </w:r>
            <w:r w:rsidRPr="006A56D1">
              <w:rPr>
                <w:rFonts w:ascii="Arial" w:hAnsi="Arial" w:cs="Arial"/>
                <w:bCs/>
                <w:sz w:val="20"/>
                <w:szCs w:val="20"/>
                <w:lang w:val="en-GB"/>
              </w:rPr>
              <w:t>F</w:t>
            </w:r>
            <w:r w:rsidRPr="006A56D1">
              <w:rPr>
                <w:rFonts w:ascii="Cambria Math" w:hAnsi="Cambria Math" w:cs="Cambria Math"/>
                <w:bCs/>
                <w:sz w:val="20"/>
                <w:szCs w:val="20"/>
                <w:lang w:val="en-GB"/>
              </w:rPr>
              <w:t>₁</w:t>
            </w:r>
            <w:r w:rsidRPr="006A56D1">
              <w:rPr>
                <w:rFonts w:ascii="Arial" w:hAnsi="Arial" w:cs="Arial"/>
                <w:bCs/>
                <w:sz w:val="20"/>
                <w:szCs w:val="20"/>
                <w:lang w:val="en-GB"/>
              </w:rPr>
              <w:t xml:space="preserve"> progenies through foreground marker analysis is consistent with previous studies demonstrating successful Sub1 introgression and enhanced submergence tolerance in elite rice backgrounds. However, the conclusion would be stronger if the authors included more detailed evidence on the performance and agronomic stability of the selected lines, particularly under field submergence conditions.</w:t>
            </w:r>
          </w:p>
        </w:tc>
        <w:tc>
          <w:tcPr>
            <w:tcW w:w="1367" w:type="pct"/>
          </w:tcPr>
          <w:p w14:paraId="6C8C69FD" w14:textId="77777777" w:rsidR="00F45C88" w:rsidRPr="006A56D1" w:rsidRDefault="00F45C88">
            <w:pPr>
              <w:pStyle w:val="Heading2"/>
              <w:keepNext w:val="0"/>
              <w:jc w:val="left"/>
              <w:rPr>
                <w:rFonts w:ascii="Arial" w:hAnsi="Arial" w:cs="Arial"/>
                <w:b w:val="0"/>
                <w:lang w:val="en-GB" w:eastAsia="en-US"/>
              </w:rPr>
            </w:pPr>
          </w:p>
        </w:tc>
      </w:tr>
      <w:tr w:rsidR="00F45C88" w:rsidRPr="006A56D1" w14:paraId="6C960D2A" w14:textId="77777777">
        <w:trPr>
          <w:trHeight w:val="20"/>
          <w:jc w:val="center"/>
        </w:trPr>
        <w:tc>
          <w:tcPr>
            <w:tcW w:w="1790" w:type="pct"/>
            <w:noWrap/>
          </w:tcPr>
          <w:p w14:paraId="44FE897E" w14:textId="77777777" w:rsidR="00F45C88" w:rsidRPr="006A56D1" w:rsidRDefault="00F45C88">
            <w:pPr>
              <w:rPr>
                <w:rFonts w:ascii="Arial" w:hAnsi="Arial" w:cs="Arial"/>
                <w:b/>
                <w:sz w:val="20"/>
                <w:szCs w:val="20"/>
                <w:lang w:val="en-GB"/>
              </w:rPr>
            </w:pPr>
            <w:r w:rsidRPr="006A56D1">
              <w:rPr>
                <w:rFonts w:ascii="Arial" w:hAnsi="Arial" w:cs="Arial"/>
                <w:b/>
                <w:sz w:val="20"/>
                <w:szCs w:val="20"/>
                <w:lang w:val="en-GB"/>
              </w:rPr>
              <w:t>13. Are the limitations of the study discussed?</w:t>
            </w:r>
          </w:p>
          <w:p w14:paraId="73ED8807" w14:textId="77777777" w:rsidR="00F45C88" w:rsidRPr="006A56D1" w:rsidRDefault="00F45C88">
            <w:pPr>
              <w:rPr>
                <w:rFonts w:ascii="Arial" w:hAnsi="Arial" w:cs="Arial"/>
                <w:color w:val="404040"/>
                <w:sz w:val="20"/>
                <w:szCs w:val="20"/>
                <w:shd w:val="clear" w:color="auto" w:fill="FFFFFF"/>
                <w:lang w:val="en-GB"/>
              </w:rPr>
            </w:pPr>
            <w:r w:rsidRPr="006A56D1">
              <w:rPr>
                <w:rFonts w:ascii="Arial" w:hAnsi="Arial" w:cs="Arial"/>
                <w:color w:val="404040"/>
                <w:sz w:val="20"/>
                <w:szCs w:val="20"/>
                <w:shd w:val="clear" w:color="auto" w:fill="FFFFFF"/>
                <w:lang w:val="en-GB"/>
              </w:rPr>
              <w:t xml:space="preserve">Rating Scale: </w:t>
            </w:r>
          </w:p>
          <w:p w14:paraId="7A886BE7" w14:textId="77777777" w:rsidR="00F45C88" w:rsidRPr="006A56D1" w:rsidRDefault="00F45C88">
            <w:pPr>
              <w:rPr>
                <w:rFonts w:ascii="Arial" w:hAnsi="Arial" w:cs="Arial"/>
                <w:sz w:val="20"/>
                <w:szCs w:val="20"/>
                <w:lang w:val="en-GB"/>
              </w:rPr>
            </w:pPr>
            <w:r w:rsidRPr="006A56D1">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3FDFFD33" w14:textId="77777777" w:rsidR="00F45C88" w:rsidRPr="006A56D1" w:rsidRDefault="00C83BCD">
            <w:pPr>
              <w:pStyle w:val="ListParagraph"/>
              <w:ind w:left="0"/>
              <w:rPr>
                <w:rFonts w:ascii="Arial" w:hAnsi="Arial" w:cs="Arial"/>
                <w:b/>
                <w:sz w:val="20"/>
                <w:szCs w:val="20"/>
                <w:lang w:val="en-GB"/>
              </w:rPr>
            </w:pPr>
            <w:r w:rsidRPr="006A56D1">
              <w:rPr>
                <w:rFonts w:ascii="Arial" w:hAnsi="Arial" w:cs="Arial"/>
                <w:b/>
                <w:sz w:val="20"/>
                <w:szCs w:val="20"/>
                <w:lang w:val="en-GB"/>
              </w:rPr>
              <w:t>Rating: 3 – Satisfactory</w:t>
            </w:r>
          </w:p>
          <w:p w14:paraId="5EA06464" w14:textId="0F015875" w:rsidR="00C83BCD" w:rsidRPr="006A56D1" w:rsidRDefault="00C83BCD" w:rsidP="00C83BCD">
            <w:pPr>
              <w:pStyle w:val="ListParagraph"/>
              <w:ind w:left="0"/>
              <w:jc w:val="both"/>
              <w:rPr>
                <w:rFonts w:ascii="Arial" w:hAnsi="Arial" w:cs="Arial"/>
                <w:bCs/>
                <w:sz w:val="20"/>
                <w:szCs w:val="20"/>
                <w:lang w:val="en-GB"/>
              </w:rPr>
            </w:pPr>
            <w:r w:rsidRPr="006A56D1">
              <w:rPr>
                <w:rFonts w:ascii="Arial" w:hAnsi="Arial" w:cs="Arial"/>
                <w:bCs/>
                <w:sz w:val="20"/>
                <w:szCs w:val="20"/>
                <w:lang w:val="en-GB"/>
              </w:rPr>
              <w:t>The study has some limitations that could be discussed more clearly. In particular, further evaluation of the selected lines under field conditions, along with their agronomic performance and stability across environments, would strengthen the study.</w:t>
            </w:r>
          </w:p>
        </w:tc>
        <w:tc>
          <w:tcPr>
            <w:tcW w:w="1367" w:type="pct"/>
          </w:tcPr>
          <w:p w14:paraId="4A384AB0" w14:textId="77777777" w:rsidR="00F45C88" w:rsidRPr="006A56D1" w:rsidRDefault="00F45C88">
            <w:pPr>
              <w:pStyle w:val="Heading2"/>
              <w:keepNext w:val="0"/>
              <w:jc w:val="left"/>
              <w:rPr>
                <w:rFonts w:ascii="Arial" w:hAnsi="Arial" w:cs="Arial"/>
                <w:b w:val="0"/>
                <w:lang w:val="en-GB" w:eastAsia="en-US"/>
              </w:rPr>
            </w:pPr>
          </w:p>
        </w:tc>
      </w:tr>
      <w:tr w:rsidR="00F45C88" w:rsidRPr="006A56D1" w14:paraId="610ED285" w14:textId="77777777">
        <w:trPr>
          <w:trHeight w:val="20"/>
          <w:jc w:val="center"/>
        </w:trPr>
        <w:tc>
          <w:tcPr>
            <w:tcW w:w="1790" w:type="pct"/>
            <w:noWrap/>
          </w:tcPr>
          <w:p w14:paraId="5383EC2F" w14:textId="77777777" w:rsidR="00F45C88" w:rsidRPr="006A56D1" w:rsidRDefault="00F45C88">
            <w:pPr>
              <w:rPr>
                <w:rFonts w:ascii="Arial" w:hAnsi="Arial" w:cs="Arial"/>
                <w:b/>
                <w:sz w:val="20"/>
                <w:szCs w:val="20"/>
                <w:lang w:val="en-GB"/>
              </w:rPr>
            </w:pPr>
            <w:r w:rsidRPr="006A56D1">
              <w:rPr>
                <w:rFonts w:ascii="Arial" w:hAnsi="Arial" w:cs="Arial"/>
                <w:b/>
                <w:sz w:val="20"/>
                <w:szCs w:val="20"/>
                <w:lang w:val="en-GB"/>
              </w:rPr>
              <w:t>14. Are the references relevant and sufficient (in number)?</w:t>
            </w:r>
          </w:p>
          <w:p w14:paraId="07089E85" w14:textId="77777777" w:rsidR="00F45C88" w:rsidRPr="006A56D1" w:rsidRDefault="00F45C88">
            <w:pPr>
              <w:rPr>
                <w:rFonts w:ascii="Arial" w:hAnsi="Arial" w:cs="Arial"/>
                <w:color w:val="404040"/>
                <w:sz w:val="20"/>
                <w:szCs w:val="20"/>
                <w:shd w:val="clear" w:color="auto" w:fill="FFFFFF"/>
                <w:lang w:val="en-GB"/>
              </w:rPr>
            </w:pPr>
            <w:r w:rsidRPr="006A56D1">
              <w:rPr>
                <w:rFonts w:ascii="Arial" w:hAnsi="Arial" w:cs="Arial"/>
                <w:color w:val="404040"/>
                <w:sz w:val="20"/>
                <w:szCs w:val="20"/>
                <w:shd w:val="clear" w:color="auto" w:fill="FFFFFF"/>
                <w:lang w:val="en-GB"/>
              </w:rPr>
              <w:t xml:space="preserve">Rating Scale: </w:t>
            </w:r>
          </w:p>
          <w:p w14:paraId="70B606D1" w14:textId="77777777" w:rsidR="00F45C88" w:rsidRPr="006A56D1" w:rsidRDefault="00F45C88">
            <w:pPr>
              <w:rPr>
                <w:rFonts w:ascii="Arial" w:hAnsi="Arial" w:cs="Arial"/>
                <w:color w:val="404040"/>
                <w:sz w:val="20"/>
                <w:szCs w:val="20"/>
                <w:shd w:val="clear" w:color="auto" w:fill="FFFFFF"/>
                <w:lang w:val="en-GB"/>
              </w:rPr>
            </w:pPr>
            <w:r w:rsidRPr="006A56D1">
              <w:rPr>
                <w:rFonts w:ascii="Arial" w:hAnsi="Arial" w:cs="Arial"/>
                <w:color w:val="404040"/>
                <w:sz w:val="20"/>
                <w:szCs w:val="20"/>
                <w:shd w:val="clear" w:color="auto" w:fill="FFFFFF"/>
                <w:lang w:val="en-GB"/>
              </w:rPr>
              <w:t xml:space="preserve">5 = Excellent 4 = Good 3 = Satisfactory 2 = Needs Improvement 1 = Poor </w:t>
            </w:r>
          </w:p>
          <w:p w14:paraId="12306A1A" w14:textId="77777777" w:rsidR="00F45C88" w:rsidRPr="006A56D1" w:rsidRDefault="00F45C88">
            <w:pPr>
              <w:rPr>
                <w:rFonts w:ascii="Arial" w:hAnsi="Arial" w:cs="Arial"/>
                <w:sz w:val="20"/>
                <w:szCs w:val="20"/>
                <w:lang w:val="en-GB"/>
              </w:rPr>
            </w:pPr>
            <w:r w:rsidRPr="006A56D1">
              <w:rPr>
                <w:rFonts w:ascii="Arial" w:hAnsi="Arial" w:cs="Arial"/>
                <w:color w:val="404040"/>
                <w:sz w:val="20"/>
                <w:szCs w:val="20"/>
                <w:shd w:val="clear" w:color="auto" w:fill="FFFFFF"/>
                <w:lang w:val="en-GB"/>
              </w:rPr>
              <w:t>N/A = Not Applicable</w:t>
            </w:r>
          </w:p>
        </w:tc>
        <w:tc>
          <w:tcPr>
            <w:tcW w:w="1843" w:type="pct"/>
          </w:tcPr>
          <w:p w14:paraId="756243E8" w14:textId="77777777" w:rsidR="00F45C88" w:rsidRPr="006A56D1" w:rsidRDefault="007F142C">
            <w:pPr>
              <w:pStyle w:val="ListParagraph"/>
              <w:ind w:left="0"/>
              <w:rPr>
                <w:rFonts w:ascii="Arial" w:hAnsi="Arial" w:cs="Arial"/>
                <w:b/>
                <w:sz w:val="20"/>
                <w:szCs w:val="20"/>
                <w:lang w:val="en-GB"/>
              </w:rPr>
            </w:pPr>
            <w:r w:rsidRPr="006A56D1">
              <w:rPr>
                <w:rFonts w:ascii="Arial" w:hAnsi="Arial" w:cs="Arial"/>
                <w:b/>
                <w:sz w:val="20"/>
                <w:szCs w:val="20"/>
                <w:lang w:val="en-GB"/>
              </w:rPr>
              <w:t>Rating: 4 – Good</w:t>
            </w:r>
          </w:p>
          <w:p w14:paraId="666329C1" w14:textId="55D424B3" w:rsidR="007F142C" w:rsidRPr="006A56D1" w:rsidRDefault="007F142C" w:rsidP="00B7335E">
            <w:pPr>
              <w:pStyle w:val="ListParagraph"/>
              <w:ind w:left="0"/>
              <w:jc w:val="both"/>
              <w:rPr>
                <w:rFonts w:ascii="Arial" w:hAnsi="Arial" w:cs="Arial"/>
                <w:bCs/>
                <w:sz w:val="20"/>
                <w:szCs w:val="20"/>
                <w:lang w:val="en-GB"/>
              </w:rPr>
            </w:pPr>
            <w:r w:rsidRPr="006A56D1">
              <w:rPr>
                <w:rFonts w:ascii="Arial" w:hAnsi="Arial" w:cs="Arial"/>
                <w:bCs/>
                <w:sz w:val="20"/>
                <w:szCs w:val="20"/>
                <w:lang w:val="en-GB"/>
              </w:rPr>
              <w:t>The references are relevant and generally sufficient to support the study. However, the authors may consider adding a few recent and directly related studies on Sub1 introgression, marker-assisted selection, and submergence tolerance in modern rice varieties to further strengthen the manuscript.</w:t>
            </w:r>
          </w:p>
        </w:tc>
        <w:tc>
          <w:tcPr>
            <w:tcW w:w="1367" w:type="pct"/>
          </w:tcPr>
          <w:p w14:paraId="0545C7CE" w14:textId="77777777" w:rsidR="00F45C88" w:rsidRPr="006A56D1" w:rsidRDefault="00F45C88">
            <w:pPr>
              <w:pStyle w:val="Heading2"/>
              <w:keepNext w:val="0"/>
              <w:jc w:val="left"/>
              <w:rPr>
                <w:rFonts w:ascii="Arial" w:hAnsi="Arial" w:cs="Arial"/>
                <w:b w:val="0"/>
                <w:lang w:val="en-GB" w:eastAsia="en-US"/>
              </w:rPr>
            </w:pPr>
          </w:p>
        </w:tc>
      </w:tr>
      <w:tr w:rsidR="00F45C88" w:rsidRPr="006A56D1" w14:paraId="25A2C00B" w14:textId="77777777">
        <w:trPr>
          <w:trHeight w:val="20"/>
          <w:jc w:val="center"/>
        </w:trPr>
        <w:tc>
          <w:tcPr>
            <w:tcW w:w="1790" w:type="pct"/>
            <w:noWrap/>
          </w:tcPr>
          <w:p w14:paraId="10AF2A5C" w14:textId="77777777" w:rsidR="00F45C88" w:rsidRPr="006A56D1" w:rsidRDefault="00F45C88">
            <w:pPr>
              <w:rPr>
                <w:rFonts w:ascii="Arial" w:hAnsi="Arial" w:cs="Arial"/>
                <w:b/>
                <w:sz w:val="20"/>
                <w:szCs w:val="20"/>
                <w:lang w:val="en-GB"/>
              </w:rPr>
            </w:pPr>
            <w:r w:rsidRPr="006A56D1">
              <w:rPr>
                <w:rFonts w:ascii="Arial" w:hAnsi="Arial" w:cs="Arial"/>
                <w:b/>
                <w:sz w:val="20"/>
                <w:szCs w:val="20"/>
                <w:lang w:val="en-GB"/>
              </w:rPr>
              <w:t>15. Is the manuscript written in clear and understandable language?</w:t>
            </w:r>
          </w:p>
          <w:p w14:paraId="2AF8D06F" w14:textId="77777777" w:rsidR="00F45C88" w:rsidRPr="006A56D1" w:rsidRDefault="00F45C88">
            <w:pPr>
              <w:rPr>
                <w:rFonts w:ascii="Arial" w:hAnsi="Arial" w:cs="Arial"/>
                <w:color w:val="404040"/>
                <w:sz w:val="20"/>
                <w:szCs w:val="20"/>
                <w:shd w:val="clear" w:color="auto" w:fill="FFFFFF"/>
                <w:lang w:val="en-GB"/>
              </w:rPr>
            </w:pPr>
            <w:r w:rsidRPr="006A56D1">
              <w:rPr>
                <w:rFonts w:ascii="Arial" w:hAnsi="Arial" w:cs="Arial"/>
                <w:color w:val="404040"/>
                <w:sz w:val="20"/>
                <w:szCs w:val="20"/>
                <w:shd w:val="clear" w:color="auto" w:fill="FFFFFF"/>
                <w:lang w:val="en-GB"/>
              </w:rPr>
              <w:t xml:space="preserve">Rating Scale: </w:t>
            </w:r>
          </w:p>
          <w:p w14:paraId="2660F0F7" w14:textId="77777777" w:rsidR="00F45C88" w:rsidRPr="006A56D1" w:rsidRDefault="00F45C88">
            <w:pPr>
              <w:rPr>
                <w:rFonts w:ascii="Arial" w:hAnsi="Arial" w:cs="Arial"/>
                <w:color w:val="404040"/>
                <w:sz w:val="20"/>
                <w:szCs w:val="20"/>
                <w:shd w:val="clear" w:color="auto" w:fill="FFFFFF"/>
                <w:lang w:val="en-GB"/>
              </w:rPr>
            </w:pPr>
            <w:r w:rsidRPr="006A56D1">
              <w:rPr>
                <w:rFonts w:ascii="Arial" w:hAnsi="Arial" w:cs="Arial"/>
                <w:color w:val="404040"/>
                <w:sz w:val="20"/>
                <w:szCs w:val="20"/>
                <w:shd w:val="clear" w:color="auto" w:fill="FFFFFF"/>
                <w:lang w:val="en-GB"/>
              </w:rPr>
              <w:t xml:space="preserve">5 = Excellent 4 = Good 3 = Satisfactory 2 = Needs Improvement 1 = Poor </w:t>
            </w:r>
          </w:p>
          <w:p w14:paraId="700907DF" w14:textId="77777777" w:rsidR="00F45C88" w:rsidRPr="006A56D1" w:rsidRDefault="00F45C88">
            <w:pPr>
              <w:rPr>
                <w:rFonts w:ascii="Arial" w:hAnsi="Arial" w:cs="Arial"/>
                <w:sz w:val="20"/>
                <w:szCs w:val="20"/>
                <w:lang w:val="en-GB"/>
              </w:rPr>
            </w:pPr>
            <w:r w:rsidRPr="006A56D1">
              <w:rPr>
                <w:rFonts w:ascii="Arial" w:hAnsi="Arial" w:cs="Arial"/>
                <w:color w:val="404040"/>
                <w:sz w:val="20"/>
                <w:szCs w:val="20"/>
                <w:shd w:val="clear" w:color="auto" w:fill="FFFFFF"/>
                <w:lang w:val="en-GB"/>
              </w:rPr>
              <w:t>N/A = Not Applicable</w:t>
            </w:r>
          </w:p>
        </w:tc>
        <w:tc>
          <w:tcPr>
            <w:tcW w:w="1843" w:type="pct"/>
          </w:tcPr>
          <w:p w14:paraId="1D0B0F8C" w14:textId="03899468" w:rsidR="00F45C88" w:rsidRPr="006A56D1" w:rsidRDefault="000F4D08">
            <w:pPr>
              <w:pStyle w:val="ListParagraph"/>
              <w:ind w:left="0"/>
              <w:rPr>
                <w:rFonts w:ascii="Arial" w:hAnsi="Arial" w:cs="Arial"/>
                <w:b/>
                <w:sz w:val="20"/>
                <w:szCs w:val="20"/>
                <w:lang w:val="en-GB"/>
              </w:rPr>
            </w:pPr>
            <w:r w:rsidRPr="006A56D1">
              <w:rPr>
                <w:rFonts w:ascii="Arial" w:hAnsi="Arial" w:cs="Arial"/>
                <w:b/>
                <w:sz w:val="20"/>
                <w:szCs w:val="20"/>
                <w:lang w:val="en-GB"/>
              </w:rPr>
              <w:t xml:space="preserve">Rating: </w:t>
            </w:r>
            <w:r w:rsidR="00396052" w:rsidRPr="006A56D1">
              <w:rPr>
                <w:rFonts w:ascii="Arial" w:hAnsi="Arial" w:cs="Arial"/>
                <w:b/>
                <w:sz w:val="20"/>
                <w:szCs w:val="20"/>
                <w:lang w:val="en-GB"/>
              </w:rPr>
              <w:t>5</w:t>
            </w:r>
            <w:r w:rsidRPr="006A56D1">
              <w:rPr>
                <w:rFonts w:ascii="Arial" w:hAnsi="Arial" w:cs="Arial"/>
                <w:b/>
                <w:sz w:val="20"/>
                <w:szCs w:val="20"/>
                <w:lang w:val="en-GB"/>
              </w:rPr>
              <w:t xml:space="preserve">– Excellent </w:t>
            </w:r>
          </w:p>
          <w:p w14:paraId="257FF58B" w14:textId="4C6027B4" w:rsidR="000F4D08" w:rsidRPr="006A56D1" w:rsidRDefault="000F4D08" w:rsidP="000F4D08">
            <w:pPr>
              <w:pStyle w:val="ListParagraph"/>
              <w:ind w:left="0"/>
              <w:jc w:val="both"/>
              <w:rPr>
                <w:rFonts w:ascii="Arial" w:hAnsi="Arial" w:cs="Arial"/>
                <w:bCs/>
                <w:sz w:val="20"/>
                <w:szCs w:val="20"/>
                <w:lang w:val="en-GB"/>
              </w:rPr>
            </w:pPr>
            <w:r w:rsidRPr="006A56D1">
              <w:rPr>
                <w:rFonts w:ascii="Arial" w:hAnsi="Arial" w:cs="Arial"/>
                <w:bCs/>
                <w:sz w:val="20"/>
                <w:szCs w:val="20"/>
                <w:lang w:val="en-GB"/>
              </w:rPr>
              <w:t>Yes, the manuscript is generally written in clear and understandable scientific language. The overall message and research findings are easy to follow. A minor language revision would further improve readability and presentation.</w:t>
            </w:r>
          </w:p>
        </w:tc>
        <w:tc>
          <w:tcPr>
            <w:tcW w:w="1367" w:type="pct"/>
          </w:tcPr>
          <w:p w14:paraId="38FB8ED1" w14:textId="77777777" w:rsidR="00F45C88" w:rsidRPr="006A56D1" w:rsidRDefault="00F45C88">
            <w:pPr>
              <w:pStyle w:val="Heading2"/>
              <w:keepNext w:val="0"/>
              <w:jc w:val="left"/>
              <w:rPr>
                <w:rFonts w:ascii="Arial" w:hAnsi="Arial" w:cs="Arial"/>
                <w:b w:val="0"/>
                <w:lang w:val="en-GB" w:eastAsia="en-US"/>
              </w:rPr>
            </w:pPr>
          </w:p>
        </w:tc>
      </w:tr>
    </w:tbl>
    <w:p w14:paraId="6FAE30D9" w14:textId="77777777" w:rsidR="00F45C88" w:rsidRPr="006A56D1" w:rsidRDefault="00F45C88">
      <w:pPr>
        <w:pStyle w:val="BodyText"/>
        <w:rPr>
          <w:rFonts w:ascii="Arial" w:hAnsi="Arial" w:cs="Arial"/>
          <w:b/>
          <w:bCs/>
          <w:sz w:val="20"/>
          <w:szCs w:val="20"/>
          <w:u w:val="single"/>
          <w:lang w:val="en-GB"/>
        </w:rPr>
      </w:pPr>
    </w:p>
    <w:p w14:paraId="0894E048" w14:textId="77777777" w:rsidR="00F45C88" w:rsidRPr="006A56D1" w:rsidRDefault="00F45C88">
      <w:pPr>
        <w:pStyle w:val="BodyText"/>
        <w:rPr>
          <w:rFonts w:ascii="Arial" w:hAnsi="Arial" w:cs="Arial"/>
          <w:b/>
          <w:bCs/>
          <w:sz w:val="20"/>
          <w:szCs w:val="20"/>
          <w:u w:val="single"/>
          <w:lang w:val="en-GB"/>
        </w:rPr>
      </w:pPr>
    </w:p>
    <w:p w14:paraId="526CEFC4" w14:textId="77777777" w:rsidR="00F45C88" w:rsidRPr="006A56D1" w:rsidRDefault="00F45C88">
      <w:pPr>
        <w:pStyle w:val="BodyText"/>
        <w:rPr>
          <w:rFonts w:ascii="Arial" w:hAnsi="Arial" w:cs="Arial"/>
          <w:b/>
          <w:bCs/>
          <w:sz w:val="20"/>
          <w:szCs w:val="20"/>
          <w:u w:val="single"/>
          <w:lang w:val="en-GB"/>
        </w:rPr>
      </w:pPr>
    </w:p>
    <w:p w14:paraId="3837023A" w14:textId="77777777" w:rsidR="00F45C88" w:rsidRPr="006A56D1" w:rsidRDefault="00F45C88">
      <w:pPr>
        <w:pStyle w:val="Heading2"/>
        <w:jc w:val="left"/>
        <w:rPr>
          <w:rFonts w:ascii="Arial" w:hAnsi="Arial" w:cs="Arial"/>
          <w:u w:val="single"/>
          <w:lang w:val="en-GB" w:eastAsia="en-US"/>
        </w:rPr>
      </w:pPr>
      <w:proofErr w:type="gramStart"/>
      <w:r w:rsidRPr="006A56D1">
        <w:rPr>
          <w:rFonts w:ascii="Arial" w:hAnsi="Arial" w:cs="Arial"/>
          <w:highlight w:val="yellow"/>
          <w:u w:val="single"/>
          <w:lang w:val="en-GB" w:eastAsia="en-US"/>
        </w:rPr>
        <w:t>PART  2.2</w:t>
      </w:r>
      <w:proofErr w:type="gramEnd"/>
      <w:r w:rsidRPr="006A56D1">
        <w:rPr>
          <w:rFonts w:ascii="Arial" w:hAnsi="Arial" w:cs="Arial"/>
          <w:highlight w:val="yellow"/>
          <w:u w:val="single"/>
          <w:lang w:val="en-GB" w:eastAsia="en-US"/>
        </w:rPr>
        <w:t xml:space="preserve"> (Subjective Evaluation)</w:t>
      </w:r>
    </w:p>
    <w:p w14:paraId="315D449C" w14:textId="77777777" w:rsidR="00F45C88" w:rsidRPr="006A56D1" w:rsidRDefault="00F45C88">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58"/>
        <w:gridCol w:w="6048"/>
        <w:gridCol w:w="4164"/>
      </w:tblGrid>
      <w:tr w:rsidR="00F45C88" w:rsidRPr="006A56D1" w14:paraId="52A61261" w14:textId="77777777">
        <w:trPr>
          <w:trHeight w:val="20"/>
          <w:jc w:val="center"/>
        </w:trPr>
        <w:tc>
          <w:tcPr>
            <w:tcW w:w="1265" w:type="pct"/>
            <w:noWrap/>
          </w:tcPr>
          <w:p w14:paraId="621DF0D5" w14:textId="77777777" w:rsidR="00F45C88" w:rsidRPr="006A56D1" w:rsidRDefault="00F45C88">
            <w:pPr>
              <w:pStyle w:val="Heading2"/>
              <w:jc w:val="left"/>
              <w:rPr>
                <w:rFonts w:ascii="Arial" w:hAnsi="Arial" w:cs="Arial"/>
                <w:lang w:val="en-GB" w:eastAsia="en-US"/>
              </w:rPr>
            </w:pPr>
          </w:p>
        </w:tc>
        <w:tc>
          <w:tcPr>
            <w:tcW w:w="2212" w:type="pct"/>
          </w:tcPr>
          <w:p w14:paraId="31AD0541" w14:textId="77777777" w:rsidR="00F45C88" w:rsidRPr="006A56D1" w:rsidRDefault="00F45C88">
            <w:pPr>
              <w:pStyle w:val="Heading2"/>
              <w:jc w:val="left"/>
              <w:rPr>
                <w:rFonts w:ascii="Arial" w:hAnsi="Arial" w:cs="Arial"/>
                <w:lang w:val="en-GB" w:eastAsia="en-US"/>
              </w:rPr>
            </w:pPr>
            <w:r w:rsidRPr="006A56D1">
              <w:rPr>
                <w:rFonts w:ascii="Arial" w:hAnsi="Arial" w:cs="Arial"/>
                <w:lang w:val="en-GB" w:eastAsia="en-US"/>
              </w:rPr>
              <w:t>Reviewer’s comment</w:t>
            </w:r>
          </w:p>
          <w:p w14:paraId="55AF5B57" w14:textId="77777777" w:rsidR="00F45C88" w:rsidRPr="006A56D1" w:rsidRDefault="00F45C88">
            <w:pPr>
              <w:rPr>
                <w:rFonts w:ascii="Arial" w:hAnsi="Arial" w:cs="Arial"/>
                <w:sz w:val="20"/>
                <w:szCs w:val="20"/>
                <w:lang w:val="en-GB"/>
              </w:rPr>
            </w:pPr>
          </w:p>
        </w:tc>
        <w:tc>
          <w:tcPr>
            <w:tcW w:w="1523" w:type="pct"/>
          </w:tcPr>
          <w:p w14:paraId="434FF272" w14:textId="77777777" w:rsidR="00F45C88" w:rsidRPr="006A56D1" w:rsidRDefault="00F45C88">
            <w:pPr>
              <w:spacing w:after="160" w:line="259" w:lineRule="auto"/>
              <w:rPr>
                <w:rFonts w:ascii="Arial" w:eastAsia="Calibri" w:hAnsi="Arial" w:cs="Arial"/>
                <w:kern w:val="2"/>
                <w:sz w:val="20"/>
                <w:szCs w:val="20"/>
                <w:lang w:val="en-IN"/>
              </w:rPr>
            </w:pPr>
            <w:r w:rsidRPr="006A56D1">
              <w:rPr>
                <w:rFonts w:ascii="Arial" w:eastAsia="Calibri" w:hAnsi="Arial" w:cs="Arial"/>
                <w:b/>
                <w:kern w:val="2"/>
                <w:sz w:val="20"/>
                <w:szCs w:val="20"/>
                <w:lang w:val="en-IN"/>
              </w:rPr>
              <w:t>Author’s Feedback</w:t>
            </w:r>
            <w:r w:rsidRPr="006A56D1">
              <w:rPr>
                <w:rFonts w:ascii="Arial" w:eastAsia="Calibri" w:hAnsi="Arial" w:cs="Arial"/>
                <w:kern w:val="2"/>
                <w:sz w:val="20"/>
                <w:szCs w:val="20"/>
                <w:lang w:val="en-IN"/>
              </w:rPr>
              <w:t xml:space="preserve"> (</w:t>
            </w:r>
            <w:r w:rsidRPr="006A56D1">
              <w:rPr>
                <w:rFonts w:ascii="Arial" w:eastAsia="Calibri" w:hAnsi="Arial" w:cs="Arial"/>
                <w:kern w:val="2"/>
                <w:sz w:val="20"/>
                <w:szCs w:val="20"/>
                <w:highlight w:val="yellow"/>
                <w:lang w:val="en-IN"/>
              </w:rPr>
              <w:t>It is mandatory that authors should write his/her feedback here</w:t>
            </w:r>
            <w:r w:rsidRPr="006A56D1">
              <w:rPr>
                <w:rFonts w:ascii="Arial" w:eastAsia="Calibri" w:hAnsi="Arial" w:cs="Arial"/>
                <w:kern w:val="2"/>
                <w:sz w:val="20"/>
                <w:szCs w:val="20"/>
                <w:lang w:val="en-IN"/>
              </w:rPr>
              <w:t>)</w:t>
            </w:r>
          </w:p>
          <w:p w14:paraId="6D14D115" w14:textId="77777777" w:rsidR="00F45C88" w:rsidRPr="006A56D1" w:rsidRDefault="00F45C88">
            <w:pPr>
              <w:pStyle w:val="Heading2"/>
              <w:jc w:val="left"/>
              <w:rPr>
                <w:rFonts w:ascii="Arial" w:hAnsi="Arial" w:cs="Arial"/>
                <w:b w:val="0"/>
                <w:lang w:val="en-GB" w:eastAsia="en-US"/>
              </w:rPr>
            </w:pPr>
          </w:p>
        </w:tc>
      </w:tr>
      <w:tr w:rsidR="00F45C88" w:rsidRPr="006A56D1" w14:paraId="06311AEC" w14:textId="77777777">
        <w:trPr>
          <w:trHeight w:val="20"/>
          <w:jc w:val="center"/>
        </w:trPr>
        <w:tc>
          <w:tcPr>
            <w:tcW w:w="1265" w:type="pct"/>
            <w:noWrap/>
          </w:tcPr>
          <w:p w14:paraId="481C07E7" w14:textId="77777777" w:rsidR="00F45C88" w:rsidRPr="006A56D1" w:rsidRDefault="00F45C88">
            <w:pPr>
              <w:rPr>
                <w:rFonts w:ascii="Arial" w:hAnsi="Arial" w:cs="Arial"/>
                <w:b/>
                <w:bCs/>
                <w:sz w:val="20"/>
                <w:szCs w:val="20"/>
                <w:lang w:val="en-GB"/>
              </w:rPr>
            </w:pPr>
            <w:r w:rsidRPr="006A56D1">
              <w:rPr>
                <w:rFonts w:ascii="Arial" w:hAnsi="Arial" w:cs="Arial"/>
                <w:b/>
                <w:bCs/>
                <w:sz w:val="20"/>
                <w:szCs w:val="20"/>
                <w:lang w:val="en-GB"/>
              </w:rPr>
              <w:t>Is the title of the article suitable?</w:t>
            </w:r>
          </w:p>
          <w:p w14:paraId="7667FBA3" w14:textId="77777777" w:rsidR="00F45C88" w:rsidRPr="006A56D1" w:rsidRDefault="00F45C88">
            <w:pPr>
              <w:rPr>
                <w:rFonts w:ascii="Arial" w:hAnsi="Arial" w:cs="Arial"/>
                <w:bCs/>
                <w:sz w:val="20"/>
                <w:szCs w:val="20"/>
                <w:lang w:val="en-GB"/>
              </w:rPr>
            </w:pPr>
          </w:p>
          <w:p w14:paraId="0E2D8A70" w14:textId="77777777" w:rsidR="00F45C88" w:rsidRPr="006A56D1" w:rsidRDefault="00F45C88">
            <w:pPr>
              <w:rPr>
                <w:rFonts w:ascii="Arial" w:hAnsi="Arial" w:cs="Arial"/>
                <w:sz w:val="20"/>
                <w:szCs w:val="20"/>
                <w:u w:val="single"/>
                <w:lang w:val="en-GB"/>
              </w:rPr>
            </w:pPr>
            <w:r w:rsidRPr="006A56D1">
              <w:rPr>
                <w:rFonts w:ascii="Arial" w:hAnsi="Arial" w:cs="Arial"/>
                <w:bCs/>
                <w:sz w:val="20"/>
                <w:szCs w:val="20"/>
                <w:lang w:val="en-GB"/>
              </w:rPr>
              <w:t>If your answer is NO, please provide a brief, clear suggestion for improvement.</w:t>
            </w:r>
          </w:p>
        </w:tc>
        <w:tc>
          <w:tcPr>
            <w:tcW w:w="2212" w:type="pct"/>
          </w:tcPr>
          <w:p w14:paraId="024DB255" w14:textId="77777777" w:rsidR="00526D9F" w:rsidRPr="006A56D1" w:rsidRDefault="00505D00" w:rsidP="00505D00">
            <w:pPr>
              <w:ind w:left="360"/>
              <w:jc w:val="both"/>
              <w:rPr>
                <w:rFonts w:ascii="Arial" w:hAnsi="Arial" w:cs="Arial"/>
                <w:sz w:val="20"/>
                <w:szCs w:val="20"/>
                <w:lang w:val="en-GB"/>
              </w:rPr>
            </w:pPr>
            <w:r w:rsidRPr="006A56D1">
              <w:rPr>
                <w:rFonts w:ascii="Arial" w:hAnsi="Arial" w:cs="Arial"/>
                <w:b/>
                <w:bCs/>
                <w:sz w:val="20"/>
                <w:szCs w:val="20"/>
                <w:lang w:val="en-GB"/>
              </w:rPr>
              <w:t>Yes</w:t>
            </w:r>
            <w:r w:rsidRPr="006A56D1">
              <w:rPr>
                <w:rFonts w:ascii="Arial" w:hAnsi="Arial" w:cs="Arial"/>
                <w:sz w:val="20"/>
                <w:szCs w:val="20"/>
                <w:lang w:val="en-GB"/>
              </w:rPr>
              <w:t>.</w:t>
            </w:r>
          </w:p>
          <w:p w14:paraId="0424A5A9" w14:textId="2C563576" w:rsidR="00F45C88" w:rsidRPr="006A56D1" w:rsidRDefault="00505D00" w:rsidP="00505D00">
            <w:pPr>
              <w:ind w:left="360"/>
              <w:jc w:val="both"/>
              <w:rPr>
                <w:rFonts w:ascii="Arial" w:hAnsi="Arial" w:cs="Arial"/>
                <w:sz w:val="20"/>
                <w:szCs w:val="20"/>
                <w:lang w:val="en-GB"/>
              </w:rPr>
            </w:pPr>
            <w:r w:rsidRPr="006A56D1">
              <w:rPr>
                <w:rFonts w:ascii="Arial" w:hAnsi="Arial" w:cs="Arial"/>
                <w:sz w:val="20"/>
                <w:szCs w:val="20"/>
                <w:lang w:val="en-GB"/>
              </w:rPr>
              <w:t xml:space="preserve"> The title is suitable and scientifically relevant to the study. It clearly identifies the major research objective—introgression of the Sub1 locus into the genetic backgrounds of ADT36 and ADT37 through phenotypic and genotypic selection. This is consistent with established rice-breeding studies in which Sub1 has been </w:t>
            </w:r>
            <w:proofErr w:type="spellStart"/>
            <w:r w:rsidRPr="006A56D1">
              <w:rPr>
                <w:rFonts w:ascii="Arial" w:hAnsi="Arial" w:cs="Arial"/>
                <w:sz w:val="20"/>
                <w:szCs w:val="20"/>
                <w:lang w:val="en-GB"/>
              </w:rPr>
              <w:t>introgressed</w:t>
            </w:r>
            <w:proofErr w:type="spellEnd"/>
            <w:r w:rsidRPr="006A56D1">
              <w:rPr>
                <w:rFonts w:ascii="Arial" w:hAnsi="Arial" w:cs="Arial"/>
                <w:sz w:val="20"/>
                <w:szCs w:val="20"/>
                <w:lang w:val="en-GB"/>
              </w:rPr>
              <w:t xml:space="preserve"> into elite varieties using marker-assisted and phenotypic selection approaches</w:t>
            </w:r>
          </w:p>
        </w:tc>
        <w:tc>
          <w:tcPr>
            <w:tcW w:w="1523" w:type="pct"/>
          </w:tcPr>
          <w:p w14:paraId="0CF3F600" w14:textId="77777777" w:rsidR="00F45C88" w:rsidRPr="006A56D1" w:rsidRDefault="00F45C88">
            <w:pPr>
              <w:pStyle w:val="Heading2"/>
              <w:jc w:val="left"/>
              <w:rPr>
                <w:rFonts w:ascii="Arial" w:hAnsi="Arial" w:cs="Arial"/>
                <w:b w:val="0"/>
                <w:lang w:val="en-GB" w:eastAsia="en-US"/>
              </w:rPr>
            </w:pPr>
          </w:p>
        </w:tc>
      </w:tr>
      <w:tr w:rsidR="00F45C88" w:rsidRPr="006A56D1" w14:paraId="056970A0" w14:textId="77777777">
        <w:trPr>
          <w:trHeight w:val="20"/>
          <w:jc w:val="center"/>
        </w:trPr>
        <w:tc>
          <w:tcPr>
            <w:tcW w:w="1265" w:type="pct"/>
            <w:noWrap/>
          </w:tcPr>
          <w:p w14:paraId="24E276B3" w14:textId="77777777" w:rsidR="00F45C88" w:rsidRPr="006A56D1" w:rsidRDefault="00F45C88">
            <w:pPr>
              <w:pStyle w:val="Heading2"/>
              <w:jc w:val="left"/>
              <w:rPr>
                <w:rFonts w:ascii="Arial" w:hAnsi="Arial" w:cs="Arial"/>
                <w:lang w:val="en-GB" w:eastAsia="en-US"/>
              </w:rPr>
            </w:pPr>
            <w:r w:rsidRPr="006A56D1">
              <w:rPr>
                <w:rFonts w:ascii="Arial" w:hAnsi="Arial" w:cs="Arial"/>
                <w:lang w:val="en-GB" w:eastAsia="en-US"/>
              </w:rPr>
              <w:lastRenderedPageBreak/>
              <w:t xml:space="preserve">Is the abstract of the article comprehensive? </w:t>
            </w:r>
          </w:p>
          <w:p w14:paraId="1EF075E4" w14:textId="77777777" w:rsidR="00F45C88" w:rsidRPr="006A56D1" w:rsidRDefault="00F45C88">
            <w:pPr>
              <w:rPr>
                <w:rFonts w:ascii="Arial" w:hAnsi="Arial" w:cs="Arial"/>
                <w:bCs/>
                <w:sz w:val="20"/>
                <w:szCs w:val="20"/>
                <w:lang w:val="en-GB"/>
              </w:rPr>
            </w:pPr>
          </w:p>
          <w:p w14:paraId="09E75C89" w14:textId="77777777" w:rsidR="00F45C88" w:rsidRPr="006A56D1" w:rsidRDefault="00F45C88">
            <w:pPr>
              <w:rPr>
                <w:rFonts w:ascii="Arial" w:hAnsi="Arial" w:cs="Arial"/>
                <w:sz w:val="20"/>
                <w:szCs w:val="20"/>
                <w:lang w:val="en-GB"/>
              </w:rPr>
            </w:pPr>
            <w:r w:rsidRPr="006A56D1">
              <w:rPr>
                <w:rFonts w:ascii="Arial" w:hAnsi="Arial" w:cs="Arial"/>
                <w:bCs/>
                <w:sz w:val="20"/>
                <w:szCs w:val="20"/>
                <w:lang w:val="en-GB"/>
              </w:rPr>
              <w:t>If your answer is NO, please provide a brief, clear suggestion for improvement.</w:t>
            </w:r>
          </w:p>
        </w:tc>
        <w:tc>
          <w:tcPr>
            <w:tcW w:w="2212" w:type="pct"/>
          </w:tcPr>
          <w:p w14:paraId="5255672C" w14:textId="77777777" w:rsidR="007E2365" w:rsidRPr="006A56D1" w:rsidRDefault="007E2365" w:rsidP="007E2365">
            <w:pPr>
              <w:ind w:left="360"/>
              <w:jc w:val="both"/>
              <w:rPr>
                <w:rFonts w:ascii="Arial" w:hAnsi="Arial" w:cs="Arial"/>
                <w:b/>
                <w:bCs/>
                <w:sz w:val="20"/>
                <w:szCs w:val="20"/>
                <w:lang w:val="en-GB"/>
              </w:rPr>
            </w:pPr>
            <w:r w:rsidRPr="006A56D1">
              <w:rPr>
                <w:rFonts w:ascii="Arial" w:hAnsi="Arial" w:cs="Arial"/>
                <w:b/>
                <w:bCs/>
                <w:sz w:val="20"/>
                <w:szCs w:val="20"/>
                <w:lang w:val="en-GB"/>
              </w:rPr>
              <w:t xml:space="preserve">Yes. </w:t>
            </w:r>
          </w:p>
          <w:p w14:paraId="0BD5A9CC" w14:textId="254E9275" w:rsidR="00F45C88" w:rsidRPr="006A56D1" w:rsidRDefault="007E2365" w:rsidP="007E2365">
            <w:pPr>
              <w:ind w:left="360"/>
              <w:jc w:val="both"/>
              <w:rPr>
                <w:rFonts w:ascii="Arial" w:hAnsi="Arial" w:cs="Arial"/>
                <w:sz w:val="20"/>
                <w:szCs w:val="20"/>
                <w:lang w:val="en-GB"/>
              </w:rPr>
            </w:pPr>
            <w:r w:rsidRPr="006A56D1">
              <w:rPr>
                <w:rFonts w:ascii="Arial" w:hAnsi="Arial" w:cs="Arial"/>
                <w:sz w:val="20"/>
                <w:szCs w:val="20"/>
                <w:lang w:val="en-GB"/>
              </w:rPr>
              <w:t>The abstract is reasonably comprehensive and covers the major components of the study, including the research background, objectives, breeding approach, phenotypic and genotypic selection, major findings, and significance of the developed lines. This structure is consistent with well-established research on Sub1 introgression and marker-assisted breeding for submergence tolerance in rice.</w:t>
            </w:r>
          </w:p>
        </w:tc>
        <w:tc>
          <w:tcPr>
            <w:tcW w:w="1523" w:type="pct"/>
          </w:tcPr>
          <w:p w14:paraId="1EDFA92A" w14:textId="77777777" w:rsidR="00F45C88" w:rsidRPr="006A56D1" w:rsidRDefault="00F45C88">
            <w:pPr>
              <w:pStyle w:val="Heading2"/>
              <w:jc w:val="left"/>
              <w:rPr>
                <w:rFonts w:ascii="Arial" w:hAnsi="Arial" w:cs="Arial"/>
                <w:b w:val="0"/>
                <w:lang w:val="en-GB" w:eastAsia="en-US"/>
              </w:rPr>
            </w:pPr>
          </w:p>
        </w:tc>
      </w:tr>
      <w:tr w:rsidR="00F45C88" w:rsidRPr="006A56D1" w14:paraId="6FA84DF6" w14:textId="77777777">
        <w:trPr>
          <w:trHeight w:val="20"/>
          <w:jc w:val="center"/>
        </w:trPr>
        <w:tc>
          <w:tcPr>
            <w:tcW w:w="1265" w:type="pct"/>
            <w:noWrap/>
          </w:tcPr>
          <w:p w14:paraId="39125EBA" w14:textId="77777777" w:rsidR="00F45C88" w:rsidRPr="006A56D1" w:rsidRDefault="00F45C88">
            <w:pPr>
              <w:pStyle w:val="Heading2"/>
              <w:jc w:val="left"/>
              <w:rPr>
                <w:rFonts w:ascii="Arial" w:hAnsi="Arial" w:cs="Arial"/>
                <w:b w:val="0"/>
                <w:lang w:val="en-GB" w:eastAsia="en-US"/>
              </w:rPr>
            </w:pPr>
            <w:r w:rsidRPr="006A56D1">
              <w:rPr>
                <w:rFonts w:ascii="Arial" w:hAnsi="Arial" w:cs="Arial"/>
                <w:lang w:val="en-GB" w:eastAsia="en-US"/>
              </w:rPr>
              <w:t xml:space="preserve">Is the manuscript scientifically correct? </w:t>
            </w:r>
            <w:r w:rsidRPr="006A56D1">
              <w:rPr>
                <w:rFonts w:ascii="Arial" w:hAnsi="Arial" w:cs="Arial"/>
                <w:lang w:val="en-GB" w:eastAsia="en-US"/>
              </w:rPr>
              <w:br/>
            </w:r>
          </w:p>
          <w:p w14:paraId="10C8CCAE" w14:textId="77777777" w:rsidR="00F45C88" w:rsidRPr="006A56D1" w:rsidRDefault="00F45C88">
            <w:pPr>
              <w:rPr>
                <w:rFonts w:ascii="Arial" w:hAnsi="Arial" w:cs="Arial"/>
                <w:b/>
                <w:sz w:val="20"/>
                <w:szCs w:val="20"/>
                <w:lang w:val="en-GB"/>
              </w:rPr>
            </w:pPr>
            <w:r w:rsidRPr="006A56D1">
              <w:rPr>
                <w:rFonts w:ascii="Arial" w:hAnsi="Arial" w:cs="Arial"/>
                <w:bCs/>
                <w:sz w:val="20"/>
                <w:szCs w:val="20"/>
                <w:lang w:val="en-GB"/>
              </w:rPr>
              <w:t>If your answer is NO, please provide a brief, clear suggestion for improvement.</w:t>
            </w:r>
          </w:p>
        </w:tc>
        <w:tc>
          <w:tcPr>
            <w:tcW w:w="2212" w:type="pct"/>
          </w:tcPr>
          <w:p w14:paraId="0E9DD82B" w14:textId="198E24B6" w:rsidR="007E358C" w:rsidRPr="006A56D1" w:rsidRDefault="007E358C" w:rsidP="00D13125">
            <w:pPr>
              <w:pStyle w:val="ListParagraph"/>
              <w:ind w:left="0"/>
              <w:jc w:val="both"/>
              <w:rPr>
                <w:rFonts w:ascii="Arial" w:hAnsi="Arial" w:cs="Arial"/>
                <w:bCs/>
                <w:sz w:val="20"/>
                <w:szCs w:val="20"/>
                <w:lang w:val="en-GB"/>
              </w:rPr>
            </w:pPr>
            <w:r w:rsidRPr="006A56D1">
              <w:rPr>
                <w:rFonts w:ascii="Arial" w:hAnsi="Arial" w:cs="Arial"/>
                <w:b/>
                <w:sz w:val="20"/>
                <w:szCs w:val="20"/>
                <w:lang w:val="en-GB"/>
              </w:rPr>
              <w:t>Yes</w:t>
            </w:r>
            <w:r w:rsidRPr="006A56D1">
              <w:rPr>
                <w:rFonts w:ascii="Arial" w:hAnsi="Arial" w:cs="Arial"/>
                <w:bCs/>
                <w:sz w:val="20"/>
                <w:szCs w:val="20"/>
                <w:lang w:val="en-GB"/>
              </w:rPr>
              <w:t>.</w:t>
            </w:r>
          </w:p>
          <w:p w14:paraId="6376323A" w14:textId="77777777" w:rsidR="00F45C88" w:rsidRPr="006A56D1" w:rsidRDefault="007E358C" w:rsidP="00D13125">
            <w:pPr>
              <w:pStyle w:val="ListParagraph"/>
              <w:ind w:left="0"/>
              <w:jc w:val="both"/>
              <w:rPr>
                <w:rFonts w:ascii="Arial" w:hAnsi="Arial" w:cs="Arial"/>
                <w:bCs/>
                <w:sz w:val="20"/>
                <w:szCs w:val="20"/>
                <w:lang w:val="en-GB"/>
              </w:rPr>
            </w:pPr>
            <w:r w:rsidRPr="006A56D1">
              <w:rPr>
                <w:rFonts w:ascii="Arial" w:hAnsi="Arial" w:cs="Arial"/>
                <w:bCs/>
                <w:sz w:val="20"/>
                <w:szCs w:val="20"/>
                <w:lang w:val="en-GB"/>
              </w:rPr>
              <w:t>The manuscript is scientifically sound and the overall approach is appropriate for studying Sub1 introgression and submergence tolerance in rice. The use of phenotypic selection together with molecular marker-based confirmation is consistent with established Sub1 breeding research.</w:t>
            </w:r>
          </w:p>
          <w:p w14:paraId="506C3B54" w14:textId="7FB6EFEC" w:rsidR="00F1000F" w:rsidRPr="006A56D1" w:rsidRDefault="00F1000F" w:rsidP="00D13125">
            <w:pPr>
              <w:pStyle w:val="ListParagraph"/>
              <w:ind w:left="0"/>
              <w:jc w:val="both"/>
              <w:rPr>
                <w:rFonts w:ascii="Arial" w:hAnsi="Arial" w:cs="Arial"/>
                <w:bCs/>
                <w:sz w:val="20"/>
                <w:szCs w:val="20"/>
                <w:lang w:val="en-GB"/>
              </w:rPr>
            </w:pPr>
            <w:r w:rsidRPr="006A56D1">
              <w:rPr>
                <w:rFonts w:ascii="Arial" w:hAnsi="Arial" w:cs="Arial"/>
                <w:bCs/>
                <w:sz w:val="20"/>
                <w:szCs w:val="20"/>
                <w:lang w:val="en-GB"/>
              </w:rPr>
              <w:t>The manuscript addresses an important and practically relevant objective, and the use of phenotypic and genotypic selection for Sub1 introgression is scientifically appropriate and well established in rice improvement research. The study has good potential for developing submergence-tolerant versions of the popular ADT36 and ADT37 varieties. Minor improvements in language, presentation of results, methodological details, and discussion of field-level performance would strengthen the manuscript.</w:t>
            </w:r>
          </w:p>
          <w:p w14:paraId="0260F127" w14:textId="5B0CA188" w:rsidR="00F1000F" w:rsidRPr="006A56D1" w:rsidRDefault="00F1000F" w:rsidP="00D13125">
            <w:pPr>
              <w:pStyle w:val="ListParagraph"/>
              <w:ind w:left="0"/>
              <w:jc w:val="both"/>
              <w:rPr>
                <w:rFonts w:ascii="Arial" w:hAnsi="Arial" w:cs="Arial"/>
                <w:bCs/>
                <w:sz w:val="20"/>
                <w:szCs w:val="20"/>
                <w:lang w:val="en-GB"/>
              </w:rPr>
            </w:pPr>
          </w:p>
        </w:tc>
        <w:tc>
          <w:tcPr>
            <w:tcW w:w="1523" w:type="pct"/>
          </w:tcPr>
          <w:p w14:paraId="5C1012A6" w14:textId="77777777" w:rsidR="00F45C88" w:rsidRPr="006A56D1" w:rsidRDefault="00F45C88">
            <w:pPr>
              <w:pStyle w:val="Heading2"/>
              <w:jc w:val="left"/>
              <w:rPr>
                <w:rFonts w:ascii="Arial" w:hAnsi="Arial" w:cs="Arial"/>
                <w:b w:val="0"/>
                <w:lang w:val="en-GB" w:eastAsia="en-US"/>
              </w:rPr>
            </w:pPr>
          </w:p>
        </w:tc>
      </w:tr>
      <w:tr w:rsidR="00F45C88" w:rsidRPr="006A56D1" w14:paraId="722D1BC8" w14:textId="77777777">
        <w:trPr>
          <w:trHeight w:val="20"/>
          <w:jc w:val="center"/>
        </w:trPr>
        <w:tc>
          <w:tcPr>
            <w:tcW w:w="1265" w:type="pct"/>
            <w:noWrap/>
          </w:tcPr>
          <w:p w14:paraId="26C3B72D" w14:textId="77777777" w:rsidR="00F45C88" w:rsidRPr="006A56D1" w:rsidRDefault="00F45C88">
            <w:pPr>
              <w:rPr>
                <w:rFonts w:ascii="Arial" w:hAnsi="Arial" w:cs="Arial"/>
                <w:b/>
                <w:bCs/>
                <w:sz w:val="20"/>
                <w:szCs w:val="20"/>
                <w:lang w:val="en-GB"/>
              </w:rPr>
            </w:pPr>
            <w:r w:rsidRPr="006A56D1">
              <w:rPr>
                <w:rFonts w:ascii="Arial" w:hAnsi="Arial" w:cs="Arial"/>
                <w:b/>
                <w:bCs/>
                <w:sz w:val="20"/>
                <w:szCs w:val="20"/>
                <w:lang w:val="en-GB"/>
              </w:rPr>
              <w:t xml:space="preserve">Are the references sufficient and recent? </w:t>
            </w:r>
          </w:p>
          <w:p w14:paraId="3D5706E6" w14:textId="77777777" w:rsidR="00F45C88" w:rsidRPr="006A56D1" w:rsidRDefault="00F45C88">
            <w:pPr>
              <w:rPr>
                <w:rFonts w:ascii="Arial" w:hAnsi="Arial" w:cs="Arial"/>
                <w:bCs/>
                <w:sz w:val="20"/>
                <w:szCs w:val="20"/>
                <w:lang w:val="en-GB"/>
              </w:rPr>
            </w:pPr>
            <w:r w:rsidRPr="006A56D1">
              <w:rPr>
                <w:rFonts w:ascii="Arial" w:hAnsi="Arial" w:cs="Arial"/>
                <w:bCs/>
                <w:sz w:val="20"/>
                <w:szCs w:val="20"/>
                <w:lang w:val="en-GB"/>
              </w:rPr>
              <w:t>(YES or NO)</w:t>
            </w:r>
          </w:p>
          <w:p w14:paraId="4EB07F51" w14:textId="77777777" w:rsidR="00F45C88" w:rsidRPr="006A56D1" w:rsidRDefault="00F45C88">
            <w:pPr>
              <w:rPr>
                <w:rFonts w:ascii="Arial" w:hAnsi="Arial" w:cs="Arial"/>
                <w:bCs/>
                <w:sz w:val="20"/>
                <w:szCs w:val="20"/>
                <w:lang w:val="en-GB"/>
              </w:rPr>
            </w:pPr>
          </w:p>
          <w:p w14:paraId="6411377E" w14:textId="77777777" w:rsidR="00F45C88" w:rsidRPr="006A56D1" w:rsidRDefault="00F45C88">
            <w:pPr>
              <w:rPr>
                <w:rFonts w:ascii="Arial" w:hAnsi="Arial" w:cs="Arial"/>
                <w:b/>
                <w:bCs/>
                <w:sz w:val="20"/>
                <w:szCs w:val="20"/>
                <w:lang w:val="en-GB"/>
              </w:rPr>
            </w:pPr>
            <w:r w:rsidRPr="006A56D1">
              <w:rPr>
                <w:rFonts w:ascii="Arial" w:hAnsi="Arial" w:cs="Arial"/>
                <w:bCs/>
                <w:sz w:val="20"/>
                <w:szCs w:val="20"/>
                <w:lang w:val="en-GB"/>
              </w:rPr>
              <w:t>If your answer is NO, please provide clear suggestion for improvement.</w:t>
            </w:r>
          </w:p>
        </w:tc>
        <w:tc>
          <w:tcPr>
            <w:tcW w:w="2212" w:type="pct"/>
          </w:tcPr>
          <w:p w14:paraId="632894AD" w14:textId="77777777" w:rsidR="00F45C88" w:rsidRPr="006A56D1" w:rsidRDefault="00015478" w:rsidP="00D13125">
            <w:pPr>
              <w:pStyle w:val="ListParagraph"/>
              <w:ind w:left="0"/>
              <w:jc w:val="both"/>
              <w:rPr>
                <w:rFonts w:ascii="Arial" w:hAnsi="Arial" w:cs="Arial"/>
                <w:bCs/>
                <w:sz w:val="20"/>
                <w:szCs w:val="20"/>
                <w:lang w:val="en-GB"/>
              </w:rPr>
            </w:pPr>
            <w:r w:rsidRPr="006A56D1">
              <w:rPr>
                <w:rFonts w:ascii="Arial" w:hAnsi="Arial" w:cs="Arial"/>
                <w:b/>
                <w:sz w:val="20"/>
                <w:szCs w:val="20"/>
                <w:lang w:val="en-GB"/>
              </w:rPr>
              <w:t>NO</w:t>
            </w:r>
            <w:r w:rsidRPr="006A56D1">
              <w:rPr>
                <w:rFonts w:ascii="Arial" w:hAnsi="Arial" w:cs="Arial"/>
                <w:bCs/>
                <w:sz w:val="20"/>
                <w:szCs w:val="20"/>
                <w:lang w:val="en-GB"/>
              </w:rPr>
              <w:t>.</w:t>
            </w:r>
          </w:p>
          <w:p w14:paraId="038ABA4A" w14:textId="26DC8EA9" w:rsidR="00015478" w:rsidRPr="006A56D1" w:rsidRDefault="00015478" w:rsidP="00D13125">
            <w:pPr>
              <w:pStyle w:val="ListParagraph"/>
              <w:ind w:left="0"/>
              <w:jc w:val="both"/>
              <w:rPr>
                <w:rFonts w:ascii="Arial" w:hAnsi="Arial" w:cs="Arial"/>
                <w:bCs/>
                <w:sz w:val="20"/>
                <w:szCs w:val="20"/>
                <w:lang w:val="en-GB"/>
              </w:rPr>
            </w:pPr>
            <w:r w:rsidRPr="006A56D1">
              <w:rPr>
                <w:rFonts w:ascii="Arial" w:hAnsi="Arial" w:cs="Arial"/>
                <w:bCs/>
                <w:sz w:val="20"/>
                <w:szCs w:val="20"/>
                <w:lang w:val="en-GB"/>
              </w:rPr>
              <w:t>The references are generally relevant and sufficient, but they should be updated with more recent studies on Sub1-mediated submergence tolerance, marker-assisted introgression, and molecular breeding in rice. Adding recent literature from 2024–2025 would strengthen the scientific background and discussion of the manuscript</w:t>
            </w:r>
          </w:p>
        </w:tc>
        <w:tc>
          <w:tcPr>
            <w:tcW w:w="1523" w:type="pct"/>
          </w:tcPr>
          <w:p w14:paraId="7C19505E" w14:textId="77777777" w:rsidR="00F45C88" w:rsidRPr="006A56D1" w:rsidRDefault="00F45C88">
            <w:pPr>
              <w:pStyle w:val="Heading2"/>
              <w:jc w:val="left"/>
              <w:rPr>
                <w:rFonts w:ascii="Arial" w:hAnsi="Arial" w:cs="Arial"/>
                <w:b w:val="0"/>
                <w:lang w:val="en-GB" w:eastAsia="en-US"/>
              </w:rPr>
            </w:pPr>
          </w:p>
        </w:tc>
      </w:tr>
      <w:tr w:rsidR="00F45C88" w:rsidRPr="006A56D1" w14:paraId="200001B0" w14:textId="77777777">
        <w:trPr>
          <w:trHeight w:val="20"/>
          <w:jc w:val="center"/>
        </w:trPr>
        <w:tc>
          <w:tcPr>
            <w:tcW w:w="1265" w:type="pct"/>
            <w:noWrap/>
          </w:tcPr>
          <w:p w14:paraId="478FCE9A" w14:textId="77777777" w:rsidR="00F45C88" w:rsidRPr="006A56D1" w:rsidRDefault="00F45C88">
            <w:pPr>
              <w:rPr>
                <w:rFonts w:ascii="Arial" w:hAnsi="Arial" w:cs="Arial"/>
                <w:b/>
                <w:bCs/>
                <w:sz w:val="20"/>
                <w:szCs w:val="20"/>
                <w:lang w:val="en-GB"/>
              </w:rPr>
            </w:pPr>
            <w:r w:rsidRPr="006A56D1">
              <w:rPr>
                <w:rFonts w:ascii="Arial" w:hAnsi="Arial" w:cs="Arial"/>
                <w:b/>
                <w:bCs/>
                <w:sz w:val="20"/>
                <w:szCs w:val="20"/>
                <w:lang w:val="en-GB"/>
              </w:rPr>
              <w:t>Are there ethical issues in this manuscript?</w:t>
            </w:r>
          </w:p>
          <w:p w14:paraId="72F5C907" w14:textId="77777777" w:rsidR="00F45C88" w:rsidRPr="006A56D1" w:rsidRDefault="00F45C88">
            <w:pPr>
              <w:rPr>
                <w:rFonts w:ascii="Arial" w:hAnsi="Arial" w:cs="Arial"/>
                <w:bCs/>
                <w:sz w:val="20"/>
                <w:szCs w:val="20"/>
                <w:lang w:val="en-GB"/>
              </w:rPr>
            </w:pPr>
            <w:r w:rsidRPr="006A56D1">
              <w:rPr>
                <w:rFonts w:ascii="Arial" w:hAnsi="Arial" w:cs="Arial"/>
                <w:bCs/>
                <w:sz w:val="20"/>
                <w:szCs w:val="20"/>
                <w:lang w:val="en-GB"/>
              </w:rPr>
              <w:t>(YES or NO)</w:t>
            </w:r>
          </w:p>
          <w:p w14:paraId="5A2DFEA3" w14:textId="77777777" w:rsidR="00F45C88" w:rsidRPr="006A56D1" w:rsidRDefault="00F45C88">
            <w:pPr>
              <w:rPr>
                <w:rFonts w:ascii="Arial" w:hAnsi="Arial" w:cs="Arial"/>
                <w:bCs/>
                <w:sz w:val="20"/>
                <w:szCs w:val="20"/>
                <w:lang w:val="en-GB"/>
              </w:rPr>
            </w:pPr>
          </w:p>
          <w:p w14:paraId="318E9F0A" w14:textId="77777777" w:rsidR="00F45C88" w:rsidRPr="006A56D1" w:rsidRDefault="00F45C88">
            <w:pPr>
              <w:rPr>
                <w:rFonts w:ascii="Arial" w:hAnsi="Arial" w:cs="Arial"/>
                <w:bCs/>
                <w:sz w:val="20"/>
                <w:szCs w:val="20"/>
                <w:lang w:val="en-GB"/>
              </w:rPr>
            </w:pPr>
            <w:r w:rsidRPr="006A56D1">
              <w:rPr>
                <w:rFonts w:ascii="Arial" w:hAnsi="Arial" w:cs="Arial"/>
                <w:bCs/>
                <w:sz w:val="20"/>
                <w:szCs w:val="20"/>
                <w:lang w:val="en-GB"/>
              </w:rPr>
              <w:t>(If yes, kindly please write down the ethical issues here in details)</w:t>
            </w:r>
          </w:p>
          <w:p w14:paraId="477804B8" w14:textId="77777777" w:rsidR="00F45C88" w:rsidRPr="006A56D1" w:rsidRDefault="00F45C88">
            <w:pPr>
              <w:rPr>
                <w:rFonts w:ascii="Arial" w:hAnsi="Arial" w:cs="Arial"/>
                <w:b/>
                <w:bCs/>
                <w:sz w:val="20"/>
                <w:szCs w:val="20"/>
                <w:lang w:val="en-GB"/>
              </w:rPr>
            </w:pPr>
          </w:p>
        </w:tc>
        <w:tc>
          <w:tcPr>
            <w:tcW w:w="2212" w:type="pct"/>
          </w:tcPr>
          <w:p w14:paraId="0214C338" w14:textId="46CEE65A" w:rsidR="00F45C88" w:rsidRPr="006A56D1" w:rsidRDefault="009614AD" w:rsidP="007E2365">
            <w:pPr>
              <w:pStyle w:val="ListParagraph"/>
              <w:ind w:left="0"/>
              <w:jc w:val="both"/>
              <w:rPr>
                <w:rFonts w:ascii="Arial" w:hAnsi="Arial" w:cs="Arial"/>
                <w:b/>
                <w:sz w:val="20"/>
                <w:szCs w:val="20"/>
                <w:lang w:val="en-GB"/>
              </w:rPr>
            </w:pPr>
            <w:r w:rsidRPr="006A56D1">
              <w:rPr>
                <w:rFonts w:ascii="Arial" w:hAnsi="Arial" w:cs="Arial"/>
                <w:b/>
                <w:sz w:val="20"/>
                <w:szCs w:val="20"/>
                <w:lang w:val="en-GB"/>
              </w:rPr>
              <w:t>NO</w:t>
            </w:r>
          </w:p>
          <w:p w14:paraId="6259E8A0" w14:textId="534B2C15" w:rsidR="00E66624" w:rsidRPr="006A56D1" w:rsidRDefault="00E66624" w:rsidP="007E2365">
            <w:pPr>
              <w:pStyle w:val="ListParagraph"/>
              <w:ind w:left="0"/>
              <w:jc w:val="both"/>
              <w:rPr>
                <w:rFonts w:ascii="Arial" w:hAnsi="Arial" w:cs="Arial"/>
                <w:bCs/>
                <w:sz w:val="20"/>
                <w:szCs w:val="20"/>
                <w:lang w:val="en-GB"/>
              </w:rPr>
            </w:pPr>
            <w:r w:rsidRPr="006A56D1">
              <w:rPr>
                <w:rFonts w:ascii="Arial" w:hAnsi="Arial" w:cs="Arial"/>
                <w:bCs/>
                <w:sz w:val="20"/>
                <w:szCs w:val="20"/>
                <w:lang w:val="en-GB"/>
              </w:rPr>
              <w:t>No major ethical issues are apparent in th</w:t>
            </w:r>
            <w:r w:rsidR="00975096" w:rsidRPr="006A56D1">
              <w:rPr>
                <w:rFonts w:ascii="Arial" w:hAnsi="Arial" w:cs="Arial"/>
                <w:bCs/>
                <w:sz w:val="20"/>
                <w:szCs w:val="20"/>
                <w:lang w:val="en-GB"/>
              </w:rPr>
              <w:t xml:space="preserve">is </w:t>
            </w:r>
            <w:r w:rsidRPr="006A56D1">
              <w:rPr>
                <w:rFonts w:ascii="Arial" w:hAnsi="Arial" w:cs="Arial"/>
                <w:bCs/>
                <w:sz w:val="20"/>
                <w:szCs w:val="20"/>
                <w:lang w:val="en-GB"/>
              </w:rPr>
              <w:t>manuscript.</w:t>
            </w:r>
          </w:p>
        </w:tc>
        <w:tc>
          <w:tcPr>
            <w:tcW w:w="1523" w:type="pct"/>
          </w:tcPr>
          <w:p w14:paraId="2E3E1D8A" w14:textId="77777777" w:rsidR="00F45C88" w:rsidRPr="006A56D1" w:rsidRDefault="00F45C88">
            <w:pPr>
              <w:pStyle w:val="Heading2"/>
              <w:jc w:val="left"/>
              <w:rPr>
                <w:rFonts w:ascii="Arial" w:hAnsi="Arial" w:cs="Arial"/>
                <w:b w:val="0"/>
                <w:lang w:val="en-GB" w:eastAsia="en-US"/>
              </w:rPr>
            </w:pPr>
          </w:p>
        </w:tc>
      </w:tr>
      <w:bookmarkEnd w:id="0"/>
      <w:bookmarkEnd w:id="1"/>
    </w:tbl>
    <w:p w14:paraId="0FC1282F" w14:textId="77777777" w:rsidR="00F45C88" w:rsidRPr="006A56D1" w:rsidRDefault="00F45C88" w:rsidP="006A56D1">
      <w:pPr>
        <w:rPr>
          <w:rFonts w:ascii="Arial" w:hAnsi="Arial" w:cs="Arial"/>
          <w:sz w:val="20"/>
          <w:szCs w:val="20"/>
          <w:lang w:val="en-GB"/>
        </w:rPr>
      </w:pPr>
    </w:p>
    <w:p w14:paraId="7407610E" w14:textId="77777777" w:rsidR="006A56D1" w:rsidRPr="006A56D1" w:rsidRDefault="006A56D1" w:rsidP="006A56D1">
      <w:pPr>
        <w:rPr>
          <w:rFonts w:ascii="Arial" w:hAnsi="Arial" w:cs="Arial"/>
          <w:sz w:val="20"/>
          <w:szCs w:val="20"/>
          <w:lang w:val="en-GB"/>
        </w:rPr>
      </w:pPr>
    </w:p>
    <w:p w14:paraId="56990A05" w14:textId="77777777" w:rsidR="006A56D1" w:rsidRPr="006A56D1" w:rsidRDefault="006A56D1" w:rsidP="006A56D1">
      <w:pPr>
        <w:rPr>
          <w:rFonts w:ascii="Arial" w:hAnsi="Arial" w:cs="Arial"/>
          <w:b/>
          <w:sz w:val="20"/>
          <w:szCs w:val="20"/>
          <w:u w:val="single"/>
        </w:rPr>
      </w:pPr>
      <w:r w:rsidRPr="006A56D1">
        <w:rPr>
          <w:rFonts w:ascii="Arial" w:hAnsi="Arial" w:cs="Arial"/>
          <w:b/>
          <w:sz w:val="20"/>
          <w:szCs w:val="20"/>
          <w:u w:val="single"/>
        </w:rPr>
        <w:t>Reviewer details:</w:t>
      </w:r>
    </w:p>
    <w:p w14:paraId="211A3099" w14:textId="77777777" w:rsidR="006A56D1" w:rsidRPr="006A56D1" w:rsidRDefault="006A56D1" w:rsidP="006A56D1">
      <w:pPr>
        <w:rPr>
          <w:rFonts w:ascii="Arial" w:hAnsi="Arial" w:cs="Arial"/>
          <w:sz w:val="20"/>
          <w:szCs w:val="20"/>
          <w:lang w:val="en-GB"/>
        </w:rPr>
      </w:pPr>
    </w:p>
    <w:p w14:paraId="6C4BE0DB" w14:textId="0D5C8884" w:rsidR="006A56D1" w:rsidRPr="006A56D1" w:rsidRDefault="006A56D1" w:rsidP="006A56D1">
      <w:pPr>
        <w:rPr>
          <w:rFonts w:ascii="Arial" w:hAnsi="Arial" w:cs="Arial"/>
          <w:sz w:val="20"/>
          <w:szCs w:val="20"/>
          <w:lang w:val="en-GB"/>
        </w:rPr>
      </w:pPr>
      <w:r w:rsidRPr="006A56D1">
        <w:rPr>
          <w:rFonts w:ascii="Arial" w:hAnsi="Arial" w:cs="Arial"/>
          <w:sz w:val="20"/>
          <w:szCs w:val="20"/>
          <w:lang w:val="en-GB"/>
        </w:rPr>
        <w:t>Sharon Garima Daniel</w:t>
      </w:r>
      <w:r w:rsidRPr="006A56D1">
        <w:rPr>
          <w:rFonts w:ascii="Arial" w:hAnsi="Arial" w:cs="Arial"/>
          <w:sz w:val="20"/>
          <w:szCs w:val="20"/>
          <w:lang w:val="en-GB"/>
        </w:rPr>
        <w:t xml:space="preserve">, </w:t>
      </w:r>
      <w:r w:rsidRPr="006A56D1">
        <w:rPr>
          <w:rFonts w:ascii="Arial" w:hAnsi="Arial" w:cs="Arial"/>
          <w:sz w:val="20"/>
          <w:szCs w:val="20"/>
          <w:lang w:val="en-GB"/>
        </w:rPr>
        <w:t>Indira Gandhi Krishi Vishwavidyalaya, Raipur, India</w:t>
      </w:r>
    </w:p>
    <w:sectPr w:rsidR="006A56D1" w:rsidRPr="006A56D1">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B2340" w14:textId="77777777" w:rsidR="006B335E" w:rsidRDefault="006B335E">
      <w:r>
        <w:separator/>
      </w:r>
    </w:p>
  </w:endnote>
  <w:endnote w:type="continuationSeparator" w:id="0">
    <w:p w14:paraId="5401A9A9" w14:textId="77777777" w:rsidR="006B335E" w:rsidRDefault="006B3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A6394" w14:textId="77777777" w:rsidR="00F45C88" w:rsidRDefault="00F45C88">
    <w:pPr>
      <w:pStyle w:val="Footer"/>
      <w:jc w:val="right"/>
    </w:pPr>
  </w:p>
  <w:p w14:paraId="54BB1FDF" w14:textId="77777777" w:rsidR="00F45C88" w:rsidRDefault="00F45C88">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29C29890" w14:textId="77777777" w:rsidR="00F45C88" w:rsidRDefault="00F45C88">
    <w:pPr>
      <w:pStyle w:val="Footer"/>
      <w:jc w:val="right"/>
      <w:rPr>
        <w:b/>
        <w:sz w:val="20"/>
      </w:rPr>
    </w:pPr>
    <w:r>
      <w:rPr>
        <w:b/>
        <w:sz w:val="20"/>
      </w:rPr>
      <w:t>V</w:t>
    </w:r>
    <w:r w:rsidR="00B2195A">
      <w:rPr>
        <w:b/>
        <w:sz w:val="20"/>
      </w:rPr>
      <w:t>2403</w:t>
    </w:r>
    <w:r>
      <w:rPr>
        <w:b/>
        <w:sz w:val="20"/>
      </w:rPr>
      <w:t>26</w:t>
    </w:r>
  </w:p>
  <w:p w14:paraId="29638B07" w14:textId="77777777" w:rsidR="00F45C88" w:rsidRDefault="00F45C88">
    <w:pPr>
      <w:pStyle w:val="Footer"/>
      <w:jc w:val="right"/>
    </w:pPr>
  </w:p>
  <w:p w14:paraId="6AD966A7" w14:textId="77777777" w:rsidR="00F45C88" w:rsidRDefault="00F45C88">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44AB2" w14:textId="77777777" w:rsidR="006B335E" w:rsidRDefault="006B335E">
      <w:r>
        <w:separator/>
      </w:r>
    </w:p>
  </w:footnote>
  <w:footnote w:type="continuationSeparator" w:id="0">
    <w:p w14:paraId="47B10CA7" w14:textId="77777777" w:rsidR="006B335E" w:rsidRDefault="006B33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F9A1F" w14:textId="77777777" w:rsidR="00F45C88" w:rsidRDefault="00F45C88">
    <w:pPr>
      <w:spacing w:before="100" w:beforeAutospacing="1" w:after="100" w:afterAutospacing="1"/>
      <w:jc w:val="center"/>
      <w:rPr>
        <w:rFonts w:ascii="Arial" w:hAnsi="Arial" w:cs="Arial"/>
        <w:b/>
        <w:bCs/>
        <w:color w:val="003399"/>
        <w:szCs w:val="20"/>
        <w:u w:val="single"/>
        <w:lang w:val="en-GB"/>
      </w:rPr>
    </w:pPr>
  </w:p>
  <w:p w14:paraId="69386ABB" w14:textId="77777777" w:rsidR="00F45C88" w:rsidRDefault="00F45C88">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64875006">
    <w:abstractNumId w:val="4"/>
  </w:num>
  <w:num w:numId="2" w16cid:durableId="1731266662">
    <w:abstractNumId w:val="8"/>
  </w:num>
  <w:num w:numId="3" w16cid:durableId="1726948515">
    <w:abstractNumId w:val="7"/>
  </w:num>
  <w:num w:numId="4" w16cid:durableId="749733493">
    <w:abstractNumId w:val="9"/>
  </w:num>
  <w:num w:numId="5" w16cid:durableId="1662662167">
    <w:abstractNumId w:val="6"/>
  </w:num>
  <w:num w:numId="6" w16cid:durableId="1372222773">
    <w:abstractNumId w:val="0"/>
  </w:num>
  <w:num w:numId="7" w16cid:durableId="1071653563">
    <w:abstractNumId w:val="3"/>
  </w:num>
  <w:num w:numId="8" w16cid:durableId="484670018">
    <w:abstractNumId w:val="11"/>
  </w:num>
  <w:num w:numId="9" w16cid:durableId="2145393652">
    <w:abstractNumId w:val="10"/>
  </w:num>
  <w:num w:numId="10" w16cid:durableId="350423130">
    <w:abstractNumId w:val="2"/>
  </w:num>
  <w:num w:numId="11" w16cid:durableId="273095830">
    <w:abstractNumId w:val="1"/>
  </w:num>
  <w:num w:numId="12" w16cid:durableId="13134879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tLAwNDAysrQ0tzQyMTRT0lEKTi0uzszPAykwqwUAnyVKrSwAAAA="/>
  </w:docVars>
  <w:rsids>
    <w:rsidRoot w:val="003650CB"/>
    <w:rsid w:val="00014268"/>
    <w:rsid w:val="00015478"/>
    <w:rsid w:val="00022292"/>
    <w:rsid w:val="00055893"/>
    <w:rsid w:val="000F4D08"/>
    <w:rsid w:val="001108F7"/>
    <w:rsid w:val="00152964"/>
    <w:rsid w:val="001644D0"/>
    <w:rsid w:val="00180B70"/>
    <w:rsid w:val="001A77DA"/>
    <w:rsid w:val="001C716F"/>
    <w:rsid w:val="001D7E2C"/>
    <w:rsid w:val="0021170D"/>
    <w:rsid w:val="0026686A"/>
    <w:rsid w:val="002A5E45"/>
    <w:rsid w:val="00345D2B"/>
    <w:rsid w:val="003650CB"/>
    <w:rsid w:val="003701C1"/>
    <w:rsid w:val="003727A1"/>
    <w:rsid w:val="00396052"/>
    <w:rsid w:val="003B505A"/>
    <w:rsid w:val="003F16EA"/>
    <w:rsid w:val="004468A6"/>
    <w:rsid w:val="004C0A12"/>
    <w:rsid w:val="004C774F"/>
    <w:rsid w:val="004F052D"/>
    <w:rsid w:val="00505D00"/>
    <w:rsid w:val="00510946"/>
    <w:rsid w:val="00526D9F"/>
    <w:rsid w:val="00587907"/>
    <w:rsid w:val="00594386"/>
    <w:rsid w:val="005C73B4"/>
    <w:rsid w:val="005F4825"/>
    <w:rsid w:val="006004E5"/>
    <w:rsid w:val="006362F0"/>
    <w:rsid w:val="006910FD"/>
    <w:rsid w:val="006A56D1"/>
    <w:rsid w:val="006B335E"/>
    <w:rsid w:val="006E6738"/>
    <w:rsid w:val="00744631"/>
    <w:rsid w:val="007562C0"/>
    <w:rsid w:val="007A41A2"/>
    <w:rsid w:val="007C0D34"/>
    <w:rsid w:val="007E2365"/>
    <w:rsid w:val="007E358C"/>
    <w:rsid w:val="007E4377"/>
    <w:rsid w:val="007E4DEE"/>
    <w:rsid w:val="007F142C"/>
    <w:rsid w:val="00827428"/>
    <w:rsid w:val="008936D5"/>
    <w:rsid w:val="00953816"/>
    <w:rsid w:val="009614AD"/>
    <w:rsid w:val="00975096"/>
    <w:rsid w:val="00977FE8"/>
    <w:rsid w:val="00985B49"/>
    <w:rsid w:val="009B4CA0"/>
    <w:rsid w:val="009F67DC"/>
    <w:rsid w:val="00A17EDC"/>
    <w:rsid w:val="00A27729"/>
    <w:rsid w:val="00AC00CB"/>
    <w:rsid w:val="00AC62EE"/>
    <w:rsid w:val="00AE52BF"/>
    <w:rsid w:val="00B2195A"/>
    <w:rsid w:val="00B46D12"/>
    <w:rsid w:val="00B50A9A"/>
    <w:rsid w:val="00B7335E"/>
    <w:rsid w:val="00BE52A6"/>
    <w:rsid w:val="00C03E42"/>
    <w:rsid w:val="00C5027C"/>
    <w:rsid w:val="00C83BCD"/>
    <w:rsid w:val="00C8677E"/>
    <w:rsid w:val="00CC376D"/>
    <w:rsid w:val="00D13125"/>
    <w:rsid w:val="00D2210F"/>
    <w:rsid w:val="00D41D9C"/>
    <w:rsid w:val="00D65585"/>
    <w:rsid w:val="00D80A36"/>
    <w:rsid w:val="00DF6DE9"/>
    <w:rsid w:val="00E3604A"/>
    <w:rsid w:val="00E52B93"/>
    <w:rsid w:val="00E66624"/>
    <w:rsid w:val="00E71A70"/>
    <w:rsid w:val="00EC327B"/>
    <w:rsid w:val="00F1000F"/>
    <w:rsid w:val="00F13B38"/>
    <w:rsid w:val="00F268A2"/>
    <w:rsid w:val="00F35238"/>
    <w:rsid w:val="00F45C88"/>
    <w:rsid w:val="00F65381"/>
    <w:rsid w:val="00FC579F"/>
    <w:rsid w:val="00FE5B65"/>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928D0"/>
  <w15:chartTrackingRefBased/>
  <w15:docId w15:val="{319F4553-D40D-EF47-AEF8-9874B2AC8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US"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bidi="ar-SA"/>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bidi="ar-SA"/>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gricultural-sciences-techniques-and-innov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1607</Words>
  <Characters>9161</Characters>
  <Application>Microsoft Office Word</Application>
  <DocSecurity>0</DocSecurity>
  <Lines>76</Lines>
  <Paragraphs>21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10747</CharactersWithSpaces>
  <SharedDoc>false</SharedDoc>
  <HLinks>
    <vt:vector size="24" baseType="variant">
      <vt:variant>
        <vt:i4>8323183</vt:i4>
      </vt:variant>
      <vt:variant>
        <vt:i4>9</vt:i4>
      </vt:variant>
      <vt:variant>
        <vt:i4>0</vt:i4>
      </vt:variant>
      <vt:variant>
        <vt:i4>5</vt:i4>
      </vt:variant>
      <vt:variant>
        <vt:lpwstr>https://r1.reviewerhub.org/book-benefits-for-reviewers</vt:lpwstr>
      </vt:variant>
      <vt:variant>
        <vt:lpwstr/>
      </vt:variant>
      <vt:variant>
        <vt:i4>2031642</vt:i4>
      </vt:variant>
      <vt:variant>
        <vt:i4>6</vt:i4>
      </vt:variant>
      <vt:variant>
        <vt:i4>0</vt:i4>
      </vt:variant>
      <vt:variant>
        <vt:i4>5</vt:i4>
      </vt:variant>
      <vt:variant>
        <vt:lpwstr>https://r1.reviewerhub.org/peer-review-comments-approval-policy/</vt:lpwstr>
      </vt:variant>
      <vt:variant>
        <vt:lpwstr/>
      </vt:variant>
      <vt:variant>
        <vt:i4>458766</vt:i4>
      </vt:variant>
      <vt:variant>
        <vt:i4>3</vt:i4>
      </vt:variant>
      <vt:variant>
        <vt:i4>0</vt:i4>
      </vt:variant>
      <vt:variant>
        <vt:i4>5</vt:i4>
      </vt:variant>
      <vt:variant>
        <vt:lpwstr>https://r1.reviewerhub.org/general-editorial-policy/</vt:lpwstr>
      </vt:variant>
      <vt:variant>
        <vt:lpwstr/>
      </vt:variant>
      <vt:variant>
        <vt:i4>5308440</vt:i4>
      </vt:variant>
      <vt:variant>
        <vt:i4>0</vt:i4>
      </vt:variant>
      <vt:variant>
        <vt:i4>0</vt:i4>
      </vt:variant>
      <vt:variant>
        <vt:i4>5</vt:i4>
      </vt:variant>
      <vt:variant>
        <vt:lpwstr>https://bookstore.bookpi.org/product/agricultural-sciences-techniques-and-innovations-vol-1/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dc:creator>
  <cp:keywords/>
  <dc:description/>
  <cp:lastModifiedBy>Editor-11</cp:lastModifiedBy>
  <cp:revision>5</cp:revision>
  <dcterms:created xsi:type="dcterms:W3CDTF">2026-08-14T09:18:00Z</dcterms:created>
  <dcterms:modified xsi:type="dcterms:W3CDTF">2026-08-17T13:28:00Z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