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A94054" w14:paraId="24BC9F48" w14:textId="77777777">
        <w:trPr>
          <w:trHeight w:val="20"/>
          <w:jc w:val="center"/>
        </w:trPr>
        <w:tc>
          <w:tcPr>
            <w:tcW w:w="1186" w:type="pct"/>
          </w:tcPr>
          <w:p w14:paraId="5F8E6CCA" w14:textId="77777777" w:rsidR="00777916" w:rsidRPr="00A9405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75F074C5" w14:textId="77777777" w:rsidR="00777916" w:rsidRPr="00A94054" w:rsidRDefault="00D202A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A94054">
                <w:rPr>
                  <w:rFonts w:ascii="Arial" w:eastAsia="Calibri" w:hAnsi="Arial" w:cs="Arial"/>
                  <w:b/>
                  <w:color w:val="0000FF"/>
                  <w:sz w:val="20"/>
                  <w:szCs w:val="20"/>
                  <w:u w:val="single"/>
                </w:rPr>
                <w:t>Disease and Health Research: Recent Developments</w:t>
              </w:r>
            </w:hyperlink>
          </w:p>
        </w:tc>
      </w:tr>
      <w:tr w:rsidR="00777916" w:rsidRPr="00A94054" w14:paraId="3C6801F4" w14:textId="77777777">
        <w:trPr>
          <w:trHeight w:val="20"/>
          <w:jc w:val="center"/>
        </w:trPr>
        <w:tc>
          <w:tcPr>
            <w:tcW w:w="1186" w:type="pct"/>
          </w:tcPr>
          <w:p w14:paraId="73374E6A" w14:textId="77777777" w:rsidR="00777916" w:rsidRPr="00A9405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BC840BB" w14:textId="77777777" w:rsidR="00777916" w:rsidRPr="00A94054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22585B"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7944</w:t>
            </w:r>
          </w:p>
        </w:tc>
      </w:tr>
      <w:tr w:rsidR="00777916" w:rsidRPr="00A94054" w14:paraId="3495D9D8" w14:textId="77777777">
        <w:trPr>
          <w:trHeight w:val="20"/>
          <w:jc w:val="center"/>
        </w:trPr>
        <w:tc>
          <w:tcPr>
            <w:tcW w:w="1186" w:type="pct"/>
          </w:tcPr>
          <w:p w14:paraId="7D1FB412" w14:textId="77777777" w:rsidR="00777916" w:rsidRPr="00A9405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44C0CDA" w14:textId="77777777" w:rsidR="00777916" w:rsidRPr="00A94054" w:rsidRDefault="00B77F8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sz w:val="20"/>
                <w:szCs w:val="20"/>
                <w:lang w:val="en-GB"/>
              </w:rPr>
              <w:t>Horizontal And Vertical Root Fracture: A Literature Review</w:t>
            </w:r>
          </w:p>
        </w:tc>
      </w:tr>
      <w:tr w:rsidR="00777916" w:rsidRPr="00A94054" w14:paraId="1EB69563" w14:textId="77777777">
        <w:trPr>
          <w:trHeight w:val="20"/>
          <w:jc w:val="center"/>
        </w:trPr>
        <w:tc>
          <w:tcPr>
            <w:tcW w:w="1186" w:type="pct"/>
          </w:tcPr>
          <w:p w14:paraId="73D2F45B" w14:textId="77777777" w:rsidR="00777916" w:rsidRPr="00A9405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F52C6F" w14:textId="77777777" w:rsidR="00777916" w:rsidRPr="00A94054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5D8DC291" w14:textId="77777777" w:rsidR="00777916" w:rsidRPr="00A9405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26E1915" w14:textId="77777777" w:rsidR="00777916" w:rsidRPr="00A9405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1DEAFD8" w14:textId="77777777" w:rsidR="00777916" w:rsidRPr="00A94054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270C9BE1" w14:textId="77777777" w:rsidR="00777916" w:rsidRPr="00A94054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A94054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29C4D93C" w14:textId="77777777" w:rsidR="00777916" w:rsidRPr="00A94054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7FCEAC1C" w14:textId="77777777" w:rsidR="00777916" w:rsidRPr="00A94054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A94054" w14:paraId="38C3F7C4" w14:textId="77777777">
        <w:trPr>
          <w:trHeight w:val="20"/>
          <w:jc w:val="center"/>
        </w:trPr>
        <w:tc>
          <w:tcPr>
            <w:tcW w:w="1789" w:type="pct"/>
            <w:noWrap/>
          </w:tcPr>
          <w:p w14:paraId="36AD9BCB" w14:textId="45CC492A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3D3E8AB2" w14:textId="77777777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A94054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235BA13D" w14:textId="77777777" w:rsidR="00777916" w:rsidRPr="00A94054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9405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9405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455B15" w14:textId="77777777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4CD77DDC" w14:textId="77777777">
        <w:trPr>
          <w:trHeight w:val="20"/>
          <w:jc w:val="center"/>
        </w:trPr>
        <w:tc>
          <w:tcPr>
            <w:tcW w:w="1789" w:type="pct"/>
            <w:noWrap/>
          </w:tcPr>
          <w:p w14:paraId="5104EA73" w14:textId="77777777" w:rsidR="00777916" w:rsidRPr="00A94054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5D63230C" w14:textId="77777777" w:rsidR="00777916" w:rsidRPr="00A94054" w:rsidRDefault="00F75327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  <w:p w14:paraId="44A32C39" w14:textId="4E62C230" w:rsidR="00C722F3" w:rsidRPr="00A94054" w:rsidRDefault="00C722F3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Manuscript is important as it classify root fracture and how we can manage it.</w:t>
            </w:r>
          </w:p>
        </w:tc>
        <w:tc>
          <w:tcPr>
            <w:tcW w:w="1367" w:type="pct"/>
          </w:tcPr>
          <w:p w14:paraId="42E45681" w14:textId="77777777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02044973" w14:textId="77777777" w:rsidR="00777916" w:rsidRPr="00A94054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79828329" w14:textId="77777777" w:rsidR="00777916" w:rsidRPr="00A94054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1EEEB98E" w14:textId="77777777" w:rsidR="00777916" w:rsidRPr="00A94054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A94054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A94054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A94054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47513827" w14:textId="77777777" w:rsidR="00777916" w:rsidRPr="00A94054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A94054" w14:paraId="69B181CF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11E41985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6B3C5A0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A94054" w14:paraId="040B026B" w14:textId="77777777">
        <w:trPr>
          <w:trHeight w:val="20"/>
          <w:jc w:val="center"/>
        </w:trPr>
        <w:tc>
          <w:tcPr>
            <w:tcW w:w="1790" w:type="pct"/>
            <w:noWrap/>
          </w:tcPr>
          <w:p w14:paraId="59CDD79C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48D56DB6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A94054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</w:tcPr>
          <w:p w14:paraId="3EDECA7D" w14:textId="77777777" w:rsidR="00777916" w:rsidRPr="00A94054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05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9405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A9405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A9405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77916" w:rsidRPr="00A94054" w14:paraId="148F7CCF" w14:textId="77777777">
        <w:trPr>
          <w:trHeight w:val="20"/>
          <w:jc w:val="center"/>
        </w:trPr>
        <w:tc>
          <w:tcPr>
            <w:tcW w:w="1790" w:type="pct"/>
            <w:noWrap/>
          </w:tcPr>
          <w:p w14:paraId="356870A7" w14:textId="77777777" w:rsidR="00777916" w:rsidRPr="00A94054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2B68FD6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B8BE10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A6043EE" w14:textId="6412712E" w:rsidR="00777916" w:rsidRPr="00A94054" w:rsidRDefault="0052345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1A1AE352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22DE347F" w14:textId="77777777">
        <w:trPr>
          <w:trHeight w:val="20"/>
          <w:jc w:val="center"/>
        </w:trPr>
        <w:tc>
          <w:tcPr>
            <w:tcW w:w="1790" w:type="pct"/>
            <w:noWrap/>
          </w:tcPr>
          <w:p w14:paraId="5FB3D7A1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A94054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116431CE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D7580B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F597E48" w14:textId="328CCC9A" w:rsidR="00777916" w:rsidRPr="00A94054" w:rsidRDefault="0052345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474E534B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6506E49F" w14:textId="77777777">
        <w:trPr>
          <w:trHeight w:val="20"/>
          <w:jc w:val="center"/>
        </w:trPr>
        <w:tc>
          <w:tcPr>
            <w:tcW w:w="1790" w:type="pct"/>
            <w:noWrap/>
          </w:tcPr>
          <w:p w14:paraId="4190B438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94054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675E9824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FF8814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014296E" w14:textId="2B5112E1" w:rsidR="00777916" w:rsidRPr="00A94054" w:rsidRDefault="000B42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70862358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2D1A8317" w14:textId="77777777">
        <w:trPr>
          <w:trHeight w:val="20"/>
          <w:jc w:val="center"/>
        </w:trPr>
        <w:tc>
          <w:tcPr>
            <w:tcW w:w="1790" w:type="pct"/>
            <w:noWrap/>
          </w:tcPr>
          <w:p w14:paraId="547D9921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94054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71685A02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51E275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F69735B" w14:textId="604E06D2" w:rsidR="00777916" w:rsidRPr="00A94054" w:rsidRDefault="000B42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2B7B1D29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2AA4D04F" w14:textId="77777777">
        <w:trPr>
          <w:trHeight w:val="20"/>
          <w:jc w:val="center"/>
        </w:trPr>
        <w:tc>
          <w:tcPr>
            <w:tcW w:w="1790" w:type="pct"/>
            <w:noWrap/>
          </w:tcPr>
          <w:p w14:paraId="6D23D0FC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94054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12154644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3555C6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A287A2C" w14:textId="2C689243" w:rsidR="00777916" w:rsidRPr="00A94054" w:rsidRDefault="000B42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7DE3E3BD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456488E8" w14:textId="77777777">
        <w:trPr>
          <w:trHeight w:val="20"/>
          <w:jc w:val="center"/>
        </w:trPr>
        <w:tc>
          <w:tcPr>
            <w:tcW w:w="1790" w:type="pct"/>
            <w:noWrap/>
          </w:tcPr>
          <w:p w14:paraId="0FD829EA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94054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72CCA6DC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2A303F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D89B122" w14:textId="42BFE45D" w:rsidR="00777916" w:rsidRPr="00A94054" w:rsidRDefault="000B42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065D53CD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396D3D48" w14:textId="77777777">
        <w:trPr>
          <w:trHeight w:val="20"/>
          <w:jc w:val="center"/>
        </w:trPr>
        <w:tc>
          <w:tcPr>
            <w:tcW w:w="1790" w:type="pct"/>
            <w:noWrap/>
          </w:tcPr>
          <w:p w14:paraId="3CE51748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94054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3BBAE752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48F72E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63F50A3" w14:textId="56A89D53" w:rsidR="00777916" w:rsidRPr="00A94054" w:rsidRDefault="000B42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26056E82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2968107D" w14:textId="77777777">
        <w:trPr>
          <w:trHeight w:val="20"/>
          <w:jc w:val="center"/>
        </w:trPr>
        <w:tc>
          <w:tcPr>
            <w:tcW w:w="1790" w:type="pct"/>
            <w:noWrap/>
          </w:tcPr>
          <w:p w14:paraId="2ED4B4A5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94054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3122EE57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1E55A0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AC7A2AF" w14:textId="1DA85551" w:rsidR="00777916" w:rsidRPr="00A94054" w:rsidRDefault="000B42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17B8D8F6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00A7F519" w14:textId="77777777">
        <w:trPr>
          <w:trHeight w:val="20"/>
          <w:jc w:val="center"/>
        </w:trPr>
        <w:tc>
          <w:tcPr>
            <w:tcW w:w="1790" w:type="pct"/>
            <w:noWrap/>
          </w:tcPr>
          <w:p w14:paraId="184D4AF4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A94054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68412750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8E1C81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4E83EAE" w14:textId="5DDDC7EF" w:rsidR="00777916" w:rsidRPr="00A94054" w:rsidRDefault="000B42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4CB96D6E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762BE643" w14:textId="77777777">
        <w:trPr>
          <w:trHeight w:val="20"/>
          <w:jc w:val="center"/>
        </w:trPr>
        <w:tc>
          <w:tcPr>
            <w:tcW w:w="1790" w:type="pct"/>
            <w:noWrap/>
          </w:tcPr>
          <w:p w14:paraId="46727548" w14:textId="77777777" w:rsidR="00777916" w:rsidRPr="00A94054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A94054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A94054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A94054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300A23A6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066A1B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1213645" w14:textId="2C0726EE" w:rsidR="00777916" w:rsidRPr="00A94054" w:rsidRDefault="003E1869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522BD234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25B44E6D" w14:textId="77777777">
        <w:trPr>
          <w:trHeight w:val="20"/>
          <w:jc w:val="center"/>
        </w:trPr>
        <w:tc>
          <w:tcPr>
            <w:tcW w:w="1790" w:type="pct"/>
            <w:noWrap/>
          </w:tcPr>
          <w:p w14:paraId="0D2D7C39" w14:textId="77777777" w:rsidR="00777916" w:rsidRPr="00A94054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25034F21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FF7637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566CB90" w14:textId="296D4770" w:rsidR="00777916" w:rsidRPr="00A94054" w:rsidRDefault="003E1869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539C13E6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6A8C4784" w14:textId="77777777">
        <w:trPr>
          <w:trHeight w:val="20"/>
          <w:jc w:val="center"/>
        </w:trPr>
        <w:tc>
          <w:tcPr>
            <w:tcW w:w="1790" w:type="pct"/>
            <w:noWrap/>
          </w:tcPr>
          <w:p w14:paraId="11316658" w14:textId="77777777" w:rsidR="00777916" w:rsidRPr="00A94054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2F300108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A4592F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EFE52A4" w14:textId="605A5865" w:rsidR="00777916" w:rsidRPr="00A94054" w:rsidRDefault="003E1869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3DB52D01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10CD8AB7" w14:textId="77777777">
        <w:trPr>
          <w:trHeight w:val="20"/>
          <w:jc w:val="center"/>
        </w:trPr>
        <w:tc>
          <w:tcPr>
            <w:tcW w:w="1790" w:type="pct"/>
            <w:noWrap/>
          </w:tcPr>
          <w:p w14:paraId="22A09016" w14:textId="77777777" w:rsidR="00777916" w:rsidRPr="00A94054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A94054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4C45C82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1DA9C2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9068312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29DF0C4D" w14:textId="04FE0A30" w:rsidR="00777916" w:rsidRPr="00A94054" w:rsidRDefault="003E1869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6CE7B9BD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1AA1F0C5" w14:textId="77777777">
        <w:trPr>
          <w:trHeight w:val="20"/>
          <w:jc w:val="center"/>
        </w:trPr>
        <w:tc>
          <w:tcPr>
            <w:tcW w:w="1790" w:type="pct"/>
            <w:noWrap/>
          </w:tcPr>
          <w:p w14:paraId="384F361E" w14:textId="77777777" w:rsidR="00777916" w:rsidRPr="00A94054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1DBFA1C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16DC82" w14:textId="77777777" w:rsidR="00777916" w:rsidRPr="00A9405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2B166D5A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166DCE6B" w14:textId="20D991B5" w:rsidR="00777916" w:rsidRPr="00A94054" w:rsidRDefault="003E1869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367" w:type="pct"/>
          </w:tcPr>
          <w:p w14:paraId="0D94A59B" w14:textId="77777777" w:rsidR="00777916" w:rsidRPr="00A9405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519E77A7" w14:textId="77777777" w:rsidR="00777916" w:rsidRPr="00A9405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7612373" w14:textId="77777777" w:rsidR="00777916" w:rsidRPr="00A9405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499CE30" w14:textId="77777777" w:rsidR="00777916" w:rsidRPr="00A9405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B87F85B" w14:textId="77777777" w:rsidR="00777916" w:rsidRPr="00A94054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A94054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A94054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3A4F8AB5" w14:textId="77777777" w:rsidR="00777916" w:rsidRPr="00A94054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A94054" w14:paraId="470B5DB3" w14:textId="77777777">
        <w:trPr>
          <w:trHeight w:val="20"/>
          <w:jc w:val="center"/>
        </w:trPr>
        <w:tc>
          <w:tcPr>
            <w:tcW w:w="1265" w:type="pct"/>
            <w:noWrap/>
          </w:tcPr>
          <w:p w14:paraId="18891ED1" w14:textId="0C3F0EEF" w:rsidR="00777916" w:rsidRPr="00A94054" w:rsidRDefault="003E1869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A94054">
              <w:rPr>
                <w:rFonts w:ascii="Arial" w:hAnsi="Arial" w:cs="Arial"/>
                <w:lang w:val="en-GB" w:eastAsia="en-US"/>
              </w:rPr>
              <w:t>Overall</w:t>
            </w:r>
            <w:r w:rsidR="00C73332" w:rsidRPr="00A94054">
              <w:rPr>
                <w:rFonts w:ascii="Arial" w:hAnsi="Arial" w:cs="Arial"/>
                <w:lang w:val="en-GB" w:eastAsia="en-US"/>
              </w:rPr>
              <w:t xml:space="preserve"> good manuscript</w:t>
            </w:r>
          </w:p>
        </w:tc>
        <w:tc>
          <w:tcPr>
            <w:tcW w:w="2212" w:type="pct"/>
          </w:tcPr>
          <w:p w14:paraId="5F700254" w14:textId="77777777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A94054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67163884" w14:textId="77777777" w:rsidR="00777916" w:rsidRPr="00A9405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A82FE49" w14:textId="77777777" w:rsidR="00777916" w:rsidRPr="00A94054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9405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9405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A9405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A9405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6E622AA8" w14:textId="77777777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3632ADC3" w14:textId="77777777">
        <w:trPr>
          <w:trHeight w:val="20"/>
          <w:jc w:val="center"/>
        </w:trPr>
        <w:tc>
          <w:tcPr>
            <w:tcW w:w="1265" w:type="pct"/>
            <w:noWrap/>
          </w:tcPr>
          <w:p w14:paraId="1A1680CF" w14:textId="77777777" w:rsidR="00777916" w:rsidRPr="00A94054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C584470" w14:textId="77777777" w:rsidR="00777916" w:rsidRPr="00A94054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1466238" w14:textId="77777777" w:rsidR="00777916" w:rsidRPr="00A94054" w:rsidRDefault="00777916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5432B69D" w14:textId="6A22D601" w:rsidR="00777916" w:rsidRPr="00A94054" w:rsidRDefault="00C73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38948EAF" w14:textId="77777777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7F313C8D" w14:textId="77777777">
        <w:trPr>
          <w:trHeight w:val="20"/>
          <w:jc w:val="center"/>
        </w:trPr>
        <w:tc>
          <w:tcPr>
            <w:tcW w:w="1265" w:type="pct"/>
            <w:noWrap/>
          </w:tcPr>
          <w:p w14:paraId="5140D1AE" w14:textId="77777777" w:rsidR="00777916" w:rsidRPr="00A94054" w:rsidRDefault="00777916">
            <w:pPr>
              <w:pStyle w:val="Heading2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A94054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3EB8D0C2" w14:textId="77777777" w:rsidR="00777916" w:rsidRPr="00A94054" w:rsidRDefault="00777916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32D866E" w14:textId="77777777" w:rsidR="00777916" w:rsidRPr="00A94054" w:rsidRDefault="00777916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148B0FA4" w14:textId="33BCCD7A" w:rsidR="00777916" w:rsidRPr="00A94054" w:rsidRDefault="00C733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35E3CCB6" w14:textId="77777777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7EB07A12" w14:textId="77777777">
        <w:trPr>
          <w:trHeight w:val="20"/>
          <w:jc w:val="center"/>
        </w:trPr>
        <w:tc>
          <w:tcPr>
            <w:tcW w:w="1265" w:type="pct"/>
            <w:noWrap/>
          </w:tcPr>
          <w:p w14:paraId="1EECF6A5" w14:textId="77777777" w:rsidR="00777916" w:rsidRPr="00A94054" w:rsidRDefault="00777916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A94054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A94054">
              <w:rPr>
                <w:rFonts w:ascii="Arial" w:hAnsi="Arial" w:cs="Arial"/>
                <w:lang w:val="en-GB" w:eastAsia="en-US"/>
              </w:rPr>
              <w:br/>
            </w:r>
          </w:p>
          <w:p w14:paraId="03BED05E" w14:textId="77777777" w:rsidR="00777916" w:rsidRPr="00A94054" w:rsidRDefault="00777916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4A4C5102" w14:textId="771094D5" w:rsidR="00777916" w:rsidRPr="00A94054" w:rsidRDefault="00C7333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6CCC8FAB" w14:textId="77777777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3133BEAB" w14:textId="77777777">
        <w:trPr>
          <w:trHeight w:val="20"/>
          <w:jc w:val="center"/>
        </w:trPr>
        <w:tc>
          <w:tcPr>
            <w:tcW w:w="1265" w:type="pct"/>
            <w:noWrap/>
          </w:tcPr>
          <w:p w14:paraId="5347F468" w14:textId="77777777" w:rsidR="00777916" w:rsidRPr="00A94054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A781AF8" w14:textId="77777777" w:rsidR="00777916" w:rsidRPr="00A94054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CAF3FC3" w14:textId="77777777" w:rsidR="00777916" w:rsidRPr="00A94054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2A2DE100" w14:textId="16AC53BB" w:rsidR="00777916" w:rsidRPr="00A94054" w:rsidRDefault="00C7333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3D1D8994" w14:textId="77777777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A94054" w14:paraId="47A54382" w14:textId="77777777">
        <w:trPr>
          <w:trHeight w:val="20"/>
          <w:jc w:val="center"/>
        </w:trPr>
        <w:tc>
          <w:tcPr>
            <w:tcW w:w="1265" w:type="pct"/>
            <w:noWrap/>
          </w:tcPr>
          <w:p w14:paraId="29268009" w14:textId="77777777" w:rsidR="00777916" w:rsidRPr="00A94054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50AB1E9" w14:textId="77777777" w:rsidR="00777916" w:rsidRPr="00A94054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6580CEA" w14:textId="77777777" w:rsidR="00777916" w:rsidRPr="00A94054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AF43B9C" w14:textId="77777777" w:rsidR="00777916" w:rsidRPr="00A94054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69F97E7" w14:textId="77777777" w:rsidR="00777916" w:rsidRPr="00A94054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39356A7" w14:textId="76AFFC4C" w:rsidR="00777916" w:rsidRPr="00A94054" w:rsidRDefault="00C7333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05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523" w:type="pct"/>
          </w:tcPr>
          <w:p w14:paraId="7670276C" w14:textId="77777777" w:rsidR="00777916" w:rsidRPr="00A9405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bookmarkEnd w:id="0"/>
      <w:bookmarkEnd w:id="1"/>
    </w:tbl>
    <w:p w14:paraId="2A1BB402" w14:textId="77777777" w:rsidR="00777916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026ED579" w14:textId="77777777" w:rsidR="00A94054" w:rsidRPr="00A94054" w:rsidRDefault="00A94054">
      <w:pPr>
        <w:rPr>
          <w:rFonts w:ascii="Arial" w:hAnsi="Arial" w:cs="Arial"/>
          <w:sz w:val="20"/>
          <w:szCs w:val="20"/>
          <w:lang w:val="en-GB"/>
        </w:rPr>
      </w:pPr>
    </w:p>
    <w:p w14:paraId="46BBD397" w14:textId="77777777" w:rsidR="00A94054" w:rsidRPr="00A94054" w:rsidRDefault="00A94054" w:rsidP="00A94054">
      <w:pPr>
        <w:rPr>
          <w:rFonts w:ascii="Arial" w:hAnsi="Arial" w:cs="Arial"/>
          <w:b/>
          <w:sz w:val="20"/>
          <w:szCs w:val="20"/>
          <w:u w:val="single"/>
        </w:rPr>
      </w:pPr>
      <w:r w:rsidRPr="00A9405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C2C27D1" w14:textId="77777777" w:rsidR="00A94054" w:rsidRPr="00A94054" w:rsidRDefault="00A94054">
      <w:pPr>
        <w:rPr>
          <w:rFonts w:ascii="Arial" w:hAnsi="Arial" w:cs="Arial"/>
          <w:sz w:val="20"/>
          <w:szCs w:val="20"/>
          <w:lang w:val="en-GB"/>
        </w:rPr>
      </w:pPr>
    </w:p>
    <w:p w14:paraId="770E5708" w14:textId="4FAC3FE6" w:rsidR="00A94054" w:rsidRPr="00A94054" w:rsidRDefault="00A94054" w:rsidP="00A94054">
      <w:pPr>
        <w:rPr>
          <w:rFonts w:ascii="Arial" w:hAnsi="Arial" w:cs="Arial"/>
          <w:sz w:val="20"/>
          <w:szCs w:val="20"/>
          <w:lang w:val="en-GB"/>
        </w:rPr>
      </w:pPr>
      <w:r w:rsidRPr="00A94054">
        <w:rPr>
          <w:rFonts w:ascii="Arial" w:hAnsi="Arial" w:cs="Arial"/>
          <w:sz w:val="20"/>
          <w:szCs w:val="20"/>
          <w:lang w:val="en-GB"/>
        </w:rPr>
        <w:t>Karandeep Singh Sandhu</w:t>
      </w:r>
      <w:r w:rsidRPr="00A94054">
        <w:rPr>
          <w:rFonts w:ascii="Arial" w:hAnsi="Arial" w:cs="Arial"/>
          <w:sz w:val="20"/>
          <w:szCs w:val="20"/>
          <w:lang w:val="en-GB"/>
        </w:rPr>
        <w:t xml:space="preserve">, </w:t>
      </w:r>
      <w:r w:rsidRPr="00A94054">
        <w:rPr>
          <w:rFonts w:ascii="Arial" w:hAnsi="Arial" w:cs="Arial"/>
          <w:sz w:val="20"/>
          <w:szCs w:val="20"/>
          <w:lang w:val="en-GB"/>
        </w:rPr>
        <w:t>India</w:t>
      </w:r>
    </w:p>
    <w:sectPr w:rsidR="00A94054" w:rsidRPr="00A94054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C8ECC" w14:textId="77777777" w:rsidR="00DF5709" w:rsidRDefault="00DF5709">
      <w:r>
        <w:separator/>
      </w:r>
    </w:p>
  </w:endnote>
  <w:endnote w:type="continuationSeparator" w:id="0">
    <w:p w14:paraId="2EC0A54F" w14:textId="77777777" w:rsidR="00DF5709" w:rsidRDefault="00DF5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4BC55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3599FF0B" w14:textId="77777777" w:rsidR="00777916" w:rsidRDefault="00777916">
    <w:pPr>
      <w:pStyle w:val="Footer"/>
      <w:jc w:val="right"/>
    </w:pPr>
  </w:p>
  <w:p w14:paraId="6FDA0DA1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727BB" w14:textId="77777777" w:rsidR="00DF5709" w:rsidRDefault="00DF5709">
      <w:r>
        <w:separator/>
      </w:r>
    </w:p>
  </w:footnote>
  <w:footnote w:type="continuationSeparator" w:id="0">
    <w:p w14:paraId="0C2A95B8" w14:textId="77777777" w:rsidR="00DF5709" w:rsidRDefault="00DF5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F64D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00DD179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5510004">
    <w:abstractNumId w:val="4"/>
  </w:num>
  <w:num w:numId="2" w16cid:durableId="1349406184">
    <w:abstractNumId w:val="8"/>
  </w:num>
  <w:num w:numId="3" w16cid:durableId="805124979">
    <w:abstractNumId w:val="7"/>
  </w:num>
  <w:num w:numId="4" w16cid:durableId="1158496354">
    <w:abstractNumId w:val="9"/>
  </w:num>
  <w:num w:numId="5" w16cid:durableId="1919704058">
    <w:abstractNumId w:val="6"/>
  </w:num>
  <w:num w:numId="6" w16cid:durableId="1301300015">
    <w:abstractNumId w:val="0"/>
  </w:num>
  <w:num w:numId="7" w16cid:durableId="177277181">
    <w:abstractNumId w:val="3"/>
  </w:num>
  <w:num w:numId="8" w16cid:durableId="1703481331">
    <w:abstractNumId w:val="11"/>
  </w:num>
  <w:num w:numId="9" w16cid:durableId="786235499">
    <w:abstractNumId w:val="10"/>
  </w:num>
  <w:num w:numId="10" w16cid:durableId="1817257736">
    <w:abstractNumId w:val="2"/>
  </w:num>
  <w:num w:numId="11" w16cid:durableId="1089546182">
    <w:abstractNumId w:val="1"/>
  </w:num>
  <w:num w:numId="12" w16cid:durableId="12760130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kwqwUAhfBNFywAAAA="/>
  </w:docVars>
  <w:rsids>
    <w:rsidRoot w:val="00E64431"/>
    <w:rsid w:val="0000316C"/>
    <w:rsid w:val="000507C1"/>
    <w:rsid w:val="0009322C"/>
    <w:rsid w:val="000B42CB"/>
    <w:rsid w:val="000D5AEB"/>
    <w:rsid w:val="00163ED1"/>
    <w:rsid w:val="001D3F03"/>
    <w:rsid w:val="002177CE"/>
    <w:rsid w:val="0022585B"/>
    <w:rsid w:val="002965FA"/>
    <w:rsid w:val="00305E72"/>
    <w:rsid w:val="00351244"/>
    <w:rsid w:val="003E1869"/>
    <w:rsid w:val="00401101"/>
    <w:rsid w:val="004728EC"/>
    <w:rsid w:val="004D490B"/>
    <w:rsid w:val="004D63E8"/>
    <w:rsid w:val="0052345F"/>
    <w:rsid w:val="00646B71"/>
    <w:rsid w:val="006938C4"/>
    <w:rsid w:val="006F76CC"/>
    <w:rsid w:val="00777916"/>
    <w:rsid w:val="007C37A4"/>
    <w:rsid w:val="007E4C07"/>
    <w:rsid w:val="00837268"/>
    <w:rsid w:val="008A6C3D"/>
    <w:rsid w:val="008C51EE"/>
    <w:rsid w:val="00980BC9"/>
    <w:rsid w:val="00A94054"/>
    <w:rsid w:val="00B77F8D"/>
    <w:rsid w:val="00BD5106"/>
    <w:rsid w:val="00C37260"/>
    <w:rsid w:val="00C52C1D"/>
    <w:rsid w:val="00C722F3"/>
    <w:rsid w:val="00C73332"/>
    <w:rsid w:val="00CF339A"/>
    <w:rsid w:val="00D202AD"/>
    <w:rsid w:val="00D6722C"/>
    <w:rsid w:val="00DD0405"/>
    <w:rsid w:val="00DF5709"/>
    <w:rsid w:val="00E3553D"/>
    <w:rsid w:val="00E4443F"/>
    <w:rsid w:val="00E64431"/>
    <w:rsid w:val="00F7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637AC"/>
  <w15:chartTrackingRefBased/>
  <w15:docId w15:val="{95054343-3A00-164B-8A8C-06EC7CFC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tore.bookpi.org/product/disease-and-health-research-recent-developments-vol-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AECEB-B3EE-4C2B-AEA8-88222141B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3992</CharactersWithSpaces>
  <SharedDoc>false</SharedDoc>
  <HLinks>
    <vt:vector size="24" baseType="variant">
      <vt:variant>
        <vt:i4>8323183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8126522</vt:i4>
      </vt:variant>
      <vt:variant>
        <vt:i4>0</vt:i4>
      </vt:variant>
      <vt:variant>
        <vt:i4>0</vt:i4>
      </vt:variant>
      <vt:variant>
        <vt:i4>5</vt:i4>
      </vt:variant>
      <vt:variant>
        <vt:lpwstr>https://bookstore.bookpi.org/product/disease-and-health-research-recent-developments-vol-1/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Editor-11</cp:lastModifiedBy>
  <cp:revision>17</cp:revision>
  <dcterms:created xsi:type="dcterms:W3CDTF">2026-08-26T05:10:00Z</dcterms:created>
  <dcterms:modified xsi:type="dcterms:W3CDTF">2026-08-28T12:37:00Z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