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Layout w:type="fixed"/>
        <w:tblLook w:val="04A0" w:firstRow="1" w:lastRow="0" w:firstColumn="1" w:lastColumn="0" w:noHBand="0" w:noVBand="1"/>
      </w:tblPr>
      <w:tblGrid>
        <w:gridCol w:w="3295"/>
        <w:gridCol w:w="10596"/>
      </w:tblGrid>
      <w:tr w:rsidR="007A43C2" w:rsidRPr="00A81BFC" w14:paraId="2593E8B3"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6E23F958" w14:textId="77777777" w:rsidR="007A43C2" w:rsidRPr="00A81BFC" w:rsidRDefault="00000000">
            <w:pPr>
              <w:pStyle w:val="BodyText"/>
              <w:ind w:left="90"/>
              <w:jc w:val="left"/>
              <w:rPr>
                <w:rFonts w:ascii="Arial" w:hAnsi="Arial" w:cs="Arial"/>
                <w:bCs/>
                <w:sz w:val="20"/>
                <w:szCs w:val="20"/>
                <w:lang w:val="en-GB" w:eastAsia="en-US"/>
              </w:rPr>
            </w:pPr>
            <w:r w:rsidRPr="00A81BFC">
              <w:rPr>
                <w:rFonts w:ascii="Arial" w:hAnsi="Arial" w:cs="Arial"/>
                <w:bCs/>
                <w:sz w:val="20"/>
                <w:szCs w:val="20"/>
                <w:lang w:val="en-GB" w:eastAsia="en-US"/>
              </w:rPr>
              <w:t>Book Name:</w:t>
            </w:r>
          </w:p>
        </w:tc>
        <w:tc>
          <w:tcPr>
            <w:tcW w:w="10434" w:type="dxa"/>
            <w:tcBorders>
              <w:top w:val="single" w:sz="4" w:space="0" w:color="000000"/>
              <w:left w:val="single" w:sz="4" w:space="0" w:color="000000"/>
              <w:bottom w:val="single" w:sz="4" w:space="0" w:color="000000"/>
              <w:right w:val="single" w:sz="4" w:space="0" w:color="000000"/>
            </w:tcBorders>
          </w:tcPr>
          <w:p w14:paraId="75219D13" w14:textId="77777777" w:rsidR="007A43C2" w:rsidRPr="00A81BFC" w:rsidRDefault="007A43C2">
            <w:pPr>
              <w:rPr>
                <w:rFonts w:ascii="Arial" w:hAnsi="Arial" w:cs="Arial"/>
                <w:b/>
                <w:bCs/>
                <w:color w:val="0000FF"/>
                <w:sz w:val="20"/>
                <w:szCs w:val="20"/>
                <w:lang w:val="en-GB"/>
              </w:rPr>
            </w:pPr>
            <w:hyperlink r:id="rId7" w:tgtFrame="_blank">
              <w:r w:rsidRPr="00A81BFC">
                <w:rPr>
                  <w:rStyle w:val="Hyperlink"/>
                  <w:rFonts w:ascii="Arial" w:hAnsi="Arial" w:cs="Arial"/>
                  <w:b/>
                  <w:bCs/>
                  <w:sz w:val="20"/>
                  <w:szCs w:val="20"/>
                </w:rPr>
                <w:t>Biological Science: Research Developments and Innovations</w:t>
              </w:r>
            </w:hyperlink>
          </w:p>
        </w:tc>
      </w:tr>
      <w:tr w:rsidR="007A43C2" w:rsidRPr="00A81BFC" w14:paraId="4B78B9DC"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3652EC2D" w14:textId="77777777" w:rsidR="007A43C2" w:rsidRPr="00A81BFC" w:rsidRDefault="00000000">
            <w:pPr>
              <w:pStyle w:val="BodyText"/>
              <w:ind w:left="90"/>
              <w:jc w:val="left"/>
              <w:rPr>
                <w:rFonts w:ascii="Arial" w:hAnsi="Arial" w:cs="Arial"/>
                <w:bCs/>
                <w:sz w:val="20"/>
                <w:szCs w:val="20"/>
                <w:lang w:val="en-GB" w:eastAsia="en-US"/>
              </w:rPr>
            </w:pPr>
            <w:r w:rsidRPr="00A81BFC">
              <w:rPr>
                <w:rFonts w:ascii="Arial" w:hAnsi="Arial" w:cs="Arial"/>
                <w:bCs/>
                <w:sz w:val="20"/>
                <w:szCs w:val="20"/>
                <w:lang w:val="en-GB" w:eastAsia="en-US"/>
              </w:rPr>
              <w:t>Manuscript Number:</w:t>
            </w:r>
          </w:p>
        </w:tc>
        <w:tc>
          <w:tcPr>
            <w:tcW w:w="10434" w:type="dxa"/>
            <w:tcBorders>
              <w:top w:val="single" w:sz="4" w:space="0" w:color="000000"/>
              <w:left w:val="single" w:sz="4" w:space="0" w:color="000000"/>
              <w:bottom w:val="single" w:sz="4" w:space="0" w:color="000000"/>
              <w:right w:val="single" w:sz="4" w:space="0" w:color="000000"/>
            </w:tcBorders>
          </w:tcPr>
          <w:p w14:paraId="263B4953" w14:textId="77777777" w:rsidR="007A43C2" w:rsidRPr="00A81BFC" w:rsidRDefault="00000000">
            <w:pPr>
              <w:pStyle w:val="NormalWeb"/>
              <w:spacing w:before="0" w:after="0"/>
              <w:rPr>
                <w:rFonts w:ascii="Arial" w:hAnsi="Arial" w:cs="Arial"/>
                <w:b/>
                <w:bCs/>
                <w:sz w:val="20"/>
                <w:szCs w:val="20"/>
                <w:lang w:val="en-GB"/>
              </w:rPr>
            </w:pPr>
            <w:r w:rsidRPr="00A81BFC">
              <w:rPr>
                <w:rFonts w:ascii="Arial" w:hAnsi="Arial" w:cs="Arial"/>
                <w:b/>
                <w:bCs/>
                <w:sz w:val="20"/>
                <w:szCs w:val="20"/>
                <w:lang w:val="en-GB"/>
              </w:rPr>
              <w:t>Ms_BPR_7983</w:t>
            </w:r>
          </w:p>
        </w:tc>
      </w:tr>
      <w:tr w:rsidR="007A43C2" w:rsidRPr="00A81BFC" w14:paraId="12895D75"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717F1C6A" w14:textId="77777777" w:rsidR="007A43C2" w:rsidRPr="00A81BFC" w:rsidRDefault="00000000">
            <w:pPr>
              <w:pStyle w:val="BodyText"/>
              <w:ind w:left="90"/>
              <w:jc w:val="left"/>
              <w:rPr>
                <w:rFonts w:ascii="Arial" w:hAnsi="Arial" w:cs="Arial"/>
                <w:bCs/>
                <w:sz w:val="20"/>
                <w:szCs w:val="20"/>
                <w:lang w:val="en-GB" w:eastAsia="en-US"/>
              </w:rPr>
            </w:pPr>
            <w:r w:rsidRPr="00A81BFC">
              <w:rPr>
                <w:rFonts w:ascii="Arial" w:hAnsi="Arial" w:cs="Arial"/>
                <w:bCs/>
                <w:sz w:val="20"/>
                <w:szCs w:val="20"/>
                <w:lang w:val="en-GB" w:eastAsia="en-US"/>
              </w:rPr>
              <w:t xml:space="preserve">Title of the Manuscript: </w:t>
            </w:r>
          </w:p>
        </w:tc>
        <w:tc>
          <w:tcPr>
            <w:tcW w:w="10434" w:type="dxa"/>
            <w:tcBorders>
              <w:top w:val="single" w:sz="4" w:space="0" w:color="000000"/>
              <w:left w:val="single" w:sz="4" w:space="0" w:color="000000"/>
              <w:bottom w:val="single" w:sz="4" w:space="0" w:color="000000"/>
              <w:right w:val="single" w:sz="4" w:space="0" w:color="000000"/>
            </w:tcBorders>
          </w:tcPr>
          <w:p w14:paraId="3471F323" w14:textId="77777777" w:rsidR="007A43C2" w:rsidRPr="00A81BFC" w:rsidRDefault="00000000">
            <w:pPr>
              <w:pStyle w:val="NormalWeb"/>
              <w:spacing w:before="0" w:after="0"/>
              <w:rPr>
                <w:rFonts w:ascii="Arial" w:hAnsi="Arial" w:cs="Arial"/>
                <w:b/>
                <w:sz w:val="20"/>
                <w:szCs w:val="20"/>
                <w:lang w:val="en-GB"/>
              </w:rPr>
            </w:pPr>
            <w:r w:rsidRPr="00A81BFC">
              <w:rPr>
                <w:rFonts w:ascii="Arial" w:hAnsi="Arial" w:cs="Arial"/>
                <w:b/>
                <w:sz w:val="20"/>
                <w:szCs w:val="20"/>
                <w:lang w:val="en-GB"/>
              </w:rPr>
              <w:t>Antimicrobial Stewardship in Dairy Production: Selective Therapy, Resistance Dynamics and One Health Strategies</w:t>
            </w:r>
          </w:p>
        </w:tc>
      </w:tr>
      <w:tr w:rsidR="007A43C2" w:rsidRPr="00A81BFC" w14:paraId="133443B3"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3AD31FE1" w14:textId="77777777" w:rsidR="007A43C2" w:rsidRPr="00A81BFC" w:rsidRDefault="00000000">
            <w:pPr>
              <w:pStyle w:val="BodyText"/>
              <w:ind w:left="90"/>
              <w:jc w:val="left"/>
              <w:rPr>
                <w:rFonts w:ascii="Arial" w:hAnsi="Arial" w:cs="Arial"/>
                <w:bCs/>
                <w:sz w:val="20"/>
                <w:szCs w:val="20"/>
                <w:lang w:val="en-GB" w:eastAsia="en-US"/>
              </w:rPr>
            </w:pPr>
            <w:r w:rsidRPr="00A81BFC">
              <w:rPr>
                <w:rFonts w:ascii="Arial" w:hAnsi="Arial" w:cs="Arial"/>
                <w:bCs/>
                <w:sz w:val="20"/>
                <w:szCs w:val="20"/>
                <w:lang w:val="en-GB" w:eastAsia="en-US"/>
              </w:rPr>
              <w:t>Type of the Article</w:t>
            </w:r>
          </w:p>
        </w:tc>
        <w:tc>
          <w:tcPr>
            <w:tcW w:w="10434" w:type="dxa"/>
            <w:tcBorders>
              <w:top w:val="single" w:sz="4" w:space="0" w:color="000000"/>
              <w:left w:val="single" w:sz="4" w:space="0" w:color="000000"/>
              <w:bottom w:val="single" w:sz="4" w:space="0" w:color="000000"/>
              <w:right w:val="single" w:sz="4" w:space="0" w:color="000000"/>
            </w:tcBorders>
          </w:tcPr>
          <w:p w14:paraId="507AD46D" w14:textId="77777777" w:rsidR="007A43C2" w:rsidRPr="00A81BFC" w:rsidRDefault="00000000">
            <w:pPr>
              <w:pStyle w:val="NormalWeb"/>
              <w:spacing w:before="0" w:after="0"/>
              <w:rPr>
                <w:rFonts w:ascii="Arial" w:hAnsi="Arial" w:cs="Arial"/>
                <w:b/>
                <w:sz w:val="20"/>
                <w:szCs w:val="20"/>
                <w:lang w:val="en-GB"/>
              </w:rPr>
            </w:pPr>
            <w:r w:rsidRPr="00A81BFC">
              <w:rPr>
                <w:rFonts w:ascii="Arial" w:hAnsi="Arial" w:cs="Arial"/>
                <w:b/>
                <w:sz w:val="20"/>
                <w:szCs w:val="20"/>
                <w:lang w:val="en-GB"/>
              </w:rPr>
              <w:t>REVIEW ARTICLE</w:t>
            </w:r>
          </w:p>
        </w:tc>
      </w:tr>
    </w:tbl>
    <w:p w14:paraId="5715E54B" w14:textId="77777777" w:rsidR="007A43C2" w:rsidRPr="00A81BFC" w:rsidRDefault="007A43C2">
      <w:pPr>
        <w:pStyle w:val="BodyText"/>
        <w:rPr>
          <w:rFonts w:ascii="Arial" w:hAnsi="Arial" w:cs="Arial"/>
          <w:b/>
          <w:bCs/>
          <w:sz w:val="20"/>
          <w:szCs w:val="20"/>
          <w:u w:val="single"/>
          <w:lang w:val="en-GB"/>
        </w:rPr>
      </w:pPr>
    </w:p>
    <w:p w14:paraId="7E0A6215" w14:textId="77777777" w:rsidR="007A43C2" w:rsidRPr="00A81BFC" w:rsidRDefault="007A43C2">
      <w:pPr>
        <w:pStyle w:val="BodyText"/>
        <w:rPr>
          <w:rFonts w:ascii="Arial" w:hAnsi="Arial" w:cs="Arial"/>
          <w:b/>
          <w:bCs/>
          <w:sz w:val="20"/>
          <w:szCs w:val="20"/>
          <w:u w:val="single"/>
          <w:lang w:val="en-GB"/>
        </w:rPr>
      </w:pPr>
    </w:p>
    <w:p w14:paraId="6E00AFED" w14:textId="77777777" w:rsidR="007A43C2" w:rsidRPr="00A81BFC" w:rsidRDefault="007A43C2">
      <w:pPr>
        <w:pStyle w:val="BodyText"/>
        <w:rPr>
          <w:rFonts w:ascii="Arial" w:hAnsi="Arial" w:cs="Arial"/>
          <w:sz w:val="20"/>
          <w:szCs w:val="20"/>
          <w:lang w:val="en-GB"/>
        </w:rPr>
      </w:pPr>
    </w:p>
    <w:p w14:paraId="2B6A08EA" w14:textId="77777777" w:rsidR="007A43C2" w:rsidRPr="00A81BFC" w:rsidRDefault="00000000">
      <w:pPr>
        <w:pStyle w:val="BodyText"/>
        <w:rPr>
          <w:rFonts w:ascii="Arial" w:hAnsi="Arial" w:cs="Arial"/>
          <w:b/>
          <w:sz w:val="20"/>
          <w:szCs w:val="20"/>
          <w:u w:val="single"/>
          <w:lang w:val="en-GB"/>
        </w:rPr>
      </w:pPr>
      <w:r w:rsidRPr="00A81BFC">
        <w:rPr>
          <w:rFonts w:ascii="Arial" w:hAnsi="Arial" w:cs="Arial"/>
          <w:b/>
          <w:sz w:val="20"/>
          <w:szCs w:val="20"/>
          <w:highlight w:val="yellow"/>
          <w:u w:val="single"/>
          <w:lang w:val="en-GB"/>
        </w:rPr>
        <w:t>PART 1 (Importance of the manuscript)</w:t>
      </w:r>
    </w:p>
    <w:p w14:paraId="1DE4CF8D" w14:textId="77777777" w:rsidR="007A43C2" w:rsidRPr="00A81BFC" w:rsidRDefault="007A43C2">
      <w:pPr>
        <w:pStyle w:val="BodyText"/>
        <w:ind w:left="1440"/>
        <w:rPr>
          <w:rFonts w:ascii="Arial" w:hAnsi="Arial" w:cs="Arial"/>
          <w:b/>
          <w:bCs/>
          <w:sz w:val="20"/>
          <w:szCs w:val="20"/>
          <w:u w:val="single"/>
          <w:lang w:val="en-GB"/>
        </w:rPr>
      </w:pPr>
    </w:p>
    <w:p w14:paraId="6DFB2631" w14:textId="77777777" w:rsidR="007A43C2" w:rsidRPr="00A81BFC" w:rsidRDefault="007A43C2">
      <w:pPr>
        <w:pStyle w:val="BodyText"/>
        <w:ind w:left="1440"/>
        <w:rPr>
          <w:rFonts w:ascii="Arial" w:hAnsi="Arial" w:cs="Arial"/>
          <w:bCs/>
          <w:sz w:val="20"/>
          <w:szCs w:val="20"/>
          <w:lang w:val="en-GB"/>
        </w:rPr>
      </w:pPr>
    </w:p>
    <w:tbl>
      <w:tblPr>
        <w:tblW w:w="4900" w:type="pct"/>
        <w:jc w:val="center"/>
        <w:tblLayout w:type="fixed"/>
        <w:tblLook w:val="04A0" w:firstRow="1" w:lastRow="0" w:firstColumn="1" w:lastColumn="0" w:noHBand="0" w:noVBand="1"/>
      </w:tblPr>
      <w:tblGrid>
        <w:gridCol w:w="4970"/>
        <w:gridCol w:w="5123"/>
        <w:gridCol w:w="3798"/>
      </w:tblGrid>
      <w:tr w:rsidR="007A43C2" w:rsidRPr="00A81BFC" w14:paraId="54F438D8" w14:textId="77777777">
        <w:trPr>
          <w:trHeight w:val="23"/>
          <w:jc w:val="center"/>
        </w:trPr>
        <w:tc>
          <w:tcPr>
            <w:tcW w:w="4894" w:type="dxa"/>
            <w:tcBorders>
              <w:top w:val="single" w:sz="4" w:space="0" w:color="000000"/>
              <w:left w:val="single" w:sz="4" w:space="0" w:color="000000"/>
              <w:bottom w:val="single" w:sz="4" w:space="0" w:color="000000"/>
              <w:right w:val="single" w:sz="4" w:space="0" w:color="000000"/>
            </w:tcBorders>
          </w:tcPr>
          <w:p w14:paraId="56F51B10" w14:textId="77777777" w:rsidR="007A43C2" w:rsidRPr="00A81BFC" w:rsidRDefault="007A43C2">
            <w:pPr>
              <w:pStyle w:val="Heading2"/>
              <w:snapToGrid w:val="0"/>
              <w:jc w:val="left"/>
              <w:rPr>
                <w:rFonts w:ascii="Arial" w:hAnsi="Arial" w:cs="Arial"/>
                <w:lang w:val="en-GB" w:eastAsia="en-US"/>
              </w:rPr>
            </w:pPr>
            <w:bookmarkStart w:id="0" w:name="_Hlk170903434"/>
            <w:bookmarkEnd w:id="0"/>
          </w:p>
        </w:tc>
        <w:tc>
          <w:tcPr>
            <w:tcW w:w="5044" w:type="dxa"/>
            <w:tcBorders>
              <w:top w:val="single" w:sz="4" w:space="0" w:color="000000"/>
              <w:left w:val="single" w:sz="4" w:space="0" w:color="000000"/>
              <w:bottom w:val="single" w:sz="4" w:space="0" w:color="000000"/>
              <w:right w:val="single" w:sz="4" w:space="0" w:color="000000"/>
            </w:tcBorders>
          </w:tcPr>
          <w:p w14:paraId="141C18FF" w14:textId="77777777" w:rsidR="007A43C2" w:rsidRPr="00A81BFC" w:rsidRDefault="00000000">
            <w:pPr>
              <w:pStyle w:val="Heading2"/>
              <w:jc w:val="left"/>
              <w:rPr>
                <w:rFonts w:ascii="Arial" w:hAnsi="Arial" w:cs="Arial"/>
                <w:lang w:val="en-GB" w:eastAsia="en-US"/>
              </w:rPr>
            </w:pPr>
            <w:r w:rsidRPr="00A81BFC">
              <w:rPr>
                <w:rFonts w:ascii="Arial" w:hAnsi="Arial" w:cs="Arial"/>
                <w:lang w:val="en-GB" w:eastAsia="en-US"/>
              </w:rPr>
              <w:t>Comments of the Reviewers</w:t>
            </w:r>
          </w:p>
        </w:tc>
        <w:tc>
          <w:tcPr>
            <w:tcW w:w="3740" w:type="dxa"/>
            <w:tcBorders>
              <w:top w:val="single" w:sz="4" w:space="0" w:color="000000"/>
              <w:left w:val="single" w:sz="4" w:space="0" w:color="000000"/>
              <w:bottom w:val="single" w:sz="4" w:space="0" w:color="000000"/>
              <w:right w:val="single" w:sz="4" w:space="0" w:color="000000"/>
            </w:tcBorders>
          </w:tcPr>
          <w:p w14:paraId="14F79C7F" w14:textId="77777777" w:rsidR="007A43C2" w:rsidRPr="00A81BFC" w:rsidRDefault="00000000">
            <w:pPr>
              <w:spacing w:after="160" w:line="256" w:lineRule="auto"/>
              <w:rPr>
                <w:rFonts w:ascii="Arial" w:hAnsi="Arial" w:cs="Arial"/>
                <w:sz w:val="20"/>
                <w:szCs w:val="20"/>
              </w:rPr>
            </w:pPr>
            <w:r w:rsidRPr="00A81BFC">
              <w:rPr>
                <w:rFonts w:ascii="Arial" w:eastAsia="Calibri" w:hAnsi="Arial" w:cs="Arial"/>
                <w:b/>
                <w:kern w:val="2"/>
                <w:sz w:val="20"/>
                <w:szCs w:val="20"/>
                <w:lang w:val="en-GB"/>
              </w:rPr>
              <w:t>Author’s Feedback</w:t>
            </w:r>
            <w:r w:rsidRPr="00A81BFC">
              <w:rPr>
                <w:rFonts w:ascii="Arial" w:eastAsia="Calibri" w:hAnsi="Arial" w:cs="Arial"/>
                <w:kern w:val="2"/>
                <w:sz w:val="20"/>
                <w:szCs w:val="20"/>
                <w:lang w:val="en-GB"/>
              </w:rPr>
              <w:t xml:space="preserve"> </w:t>
            </w:r>
          </w:p>
          <w:p w14:paraId="7A3B6DE7" w14:textId="77777777" w:rsidR="007A43C2" w:rsidRPr="00A81BFC" w:rsidRDefault="007A43C2">
            <w:pPr>
              <w:pStyle w:val="Heading2"/>
              <w:jc w:val="left"/>
              <w:rPr>
                <w:rFonts w:ascii="Arial" w:eastAsia="Calibri" w:hAnsi="Arial" w:cs="Arial"/>
                <w:b w:val="0"/>
                <w:kern w:val="2"/>
                <w:lang w:val="en-GB" w:eastAsia="en-US"/>
              </w:rPr>
            </w:pPr>
          </w:p>
        </w:tc>
      </w:tr>
      <w:tr w:rsidR="007A43C2" w:rsidRPr="00A81BFC" w14:paraId="6D599DB0" w14:textId="77777777">
        <w:trPr>
          <w:trHeight w:val="23"/>
          <w:jc w:val="center"/>
        </w:trPr>
        <w:tc>
          <w:tcPr>
            <w:tcW w:w="4894" w:type="dxa"/>
            <w:tcBorders>
              <w:top w:val="single" w:sz="4" w:space="0" w:color="000000"/>
              <w:left w:val="single" w:sz="4" w:space="0" w:color="000000"/>
              <w:bottom w:val="single" w:sz="4" w:space="0" w:color="000000"/>
              <w:right w:val="single" w:sz="4" w:space="0" w:color="000000"/>
            </w:tcBorders>
          </w:tcPr>
          <w:p w14:paraId="38358F1C" w14:textId="77777777" w:rsidR="007A43C2" w:rsidRPr="00A81BFC" w:rsidRDefault="00000000">
            <w:pPr>
              <w:rPr>
                <w:rFonts w:ascii="Arial" w:eastAsia="MS Mincho;ＭＳ 明朝" w:hAnsi="Arial" w:cs="Arial"/>
                <w:bCs/>
                <w:sz w:val="20"/>
                <w:szCs w:val="20"/>
                <w:lang w:val="en-GB"/>
              </w:rPr>
            </w:pPr>
            <w:r w:rsidRPr="00A81BFC">
              <w:rPr>
                <w:rFonts w:ascii="Arial" w:hAnsi="Arial" w:cs="Arial"/>
                <w:b/>
                <w:bCs/>
                <w:sz w:val="20"/>
                <w:szCs w:val="20"/>
                <w:lang w:val="en-GB"/>
              </w:rPr>
              <w:t>Please write a few sentences regarding the importance of this manuscript for the scientific community.</w:t>
            </w:r>
            <w:r w:rsidRPr="00A81BFC">
              <w:rPr>
                <w:rFonts w:ascii="Arial" w:hAnsi="Arial" w:cs="Arial"/>
                <w:bCs/>
                <w:sz w:val="20"/>
                <w:szCs w:val="20"/>
                <w:lang w:val="en-GB"/>
              </w:rPr>
              <w:t xml:space="preserve"> A minimum of 3-4 sentences may be required for this part.</w:t>
            </w:r>
          </w:p>
        </w:tc>
        <w:tc>
          <w:tcPr>
            <w:tcW w:w="5044" w:type="dxa"/>
            <w:tcBorders>
              <w:top w:val="single" w:sz="4" w:space="0" w:color="000000"/>
              <w:left w:val="single" w:sz="4" w:space="0" w:color="000000"/>
              <w:bottom w:val="single" w:sz="4" w:space="0" w:color="000000"/>
              <w:right w:val="single" w:sz="4" w:space="0" w:color="000000"/>
            </w:tcBorders>
          </w:tcPr>
          <w:p w14:paraId="7907FA1F" w14:textId="77777777" w:rsidR="002E1B79" w:rsidRPr="00A81BFC" w:rsidRDefault="002E1B79" w:rsidP="002E1B79">
            <w:pPr>
              <w:spacing w:after="80"/>
              <w:jc w:val="both"/>
              <w:rPr>
                <w:rFonts w:ascii="Arial" w:hAnsi="Arial" w:cs="Arial"/>
                <w:sz w:val="20"/>
                <w:szCs w:val="20"/>
              </w:rPr>
            </w:pPr>
            <w:r w:rsidRPr="00A81BFC">
              <w:rPr>
                <w:rFonts w:ascii="Arial" w:hAnsi="Arial" w:cs="Arial"/>
                <w:sz w:val="20"/>
                <w:szCs w:val="20"/>
              </w:rPr>
              <w:t>In the context of antimicrobial stewardship in dairy cattle, most reviews conflate the ecological evidence for resistance reduction with the therapeutic evidence for selective therapy. This manuscript's primary contribution is that it clearly distinguishes between them. It distinguishes between what has only shown reservoirs and plausibility (manure and broader environmental pathways), what is based on observational and route-specific data (systemic versus intramammary exposure and fecal E. coli outcomes), and what is supported by randomized trials (selective dry-cow therapy in eligible herds, culture-guided treatment of non-severe clinical mastitis).</w:t>
            </w:r>
          </w:p>
          <w:p w14:paraId="7EAA2FAF" w14:textId="77777777" w:rsidR="002E1B79" w:rsidRPr="00A81BFC" w:rsidRDefault="002E1B79" w:rsidP="002E1B79">
            <w:pPr>
              <w:spacing w:after="80"/>
              <w:jc w:val="both"/>
              <w:rPr>
                <w:rFonts w:ascii="Arial" w:hAnsi="Arial" w:cs="Arial"/>
                <w:sz w:val="20"/>
                <w:szCs w:val="20"/>
              </w:rPr>
            </w:pPr>
          </w:p>
          <w:p w14:paraId="40745229" w14:textId="4C65F416" w:rsidR="002E1B79" w:rsidRPr="00A81BFC" w:rsidRDefault="002E1B79" w:rsidP="002E1B79">
            <w:pPr>
              <w:spacing w:after="80"/>
              <w:jc w:val="both"/>
              <w:rPr>
                <w:rFonts w:ascii="Arial" w:hAnsi="Arial" w:cs="Arial"/>
                <w:sz w:val="20"/>
                <w:szCs w:val="20"/>
              </w:rPr>
            </w:pPr>
            <w:proofErr w:type="spellStart"/>
            <w:r w:rsidRPr="00A81BFC">
              <w:rPr>
                <w:rFonts w:ascii="Arial" w:hAnsi="Arial" w:cs="Arial"/>
                <w:sz w:val="20"/>
                <w:szCs w:val="20"/>
              </w:rPr>
              <w:t>Preweaned</w:t>
            </w:r>
            <w:proofErr w:type="spellEnd"/>
            <w:r w:rsidRPr="00A81BFC">
              <w:rPr>
                <w:rFonts w:ascii="Arial" w:hAnsi="Arial" w:cs="Arial"/>
                <w:sz w:val="20"/>
                <w:szCs w:val="20"/>
              </w:rPr>
              <w:t xml:space="preserve"> calves as a separate amplification compartment rather than an addition to adult-cow prescribing and the insistence that a low antimicrobial figure does not necessarily indicate good stewardship because it can equally reflect under-recording, delayed detection, or undertreatment are two arguments in particular that are worth mentioning. Readers who will not read the entire manuscript can use the evidence hierarchy thanks to Tables 1 through 5.</w:t>
            </w:r>
          </w:p>
        </w:tc>
        <w:tc>
          <w:tcPr>
            <w:tcW w:w="3740" w:type="dxa"/>
            <w:tcBorders>
              <w:top w:val="single" w:sz="4" w:space="0" w:color="000000"/>
              <w:left w:val="single" w:sz="4" w:space="0" w:color="000000"/>
              <w:bottom w:val="single" w:sz="4" w:space="0" w:color="000000"/>
              <w:right w:val="single" w:sz="4" w:space="0" w:color="000000"/>
            </w:tcBorders>
          </w:tcPr>
          <w:p w14:paraId="4980CD87" w14:textId="43DAC6E0" w:rsidR="007A43C2" w:rsidRPr="00A81BFC" w:rsidRDefault="007A43C2">
            <w:pPr>
              <w:pStyle w:val="Heading2"/>
              <w:snapToGrid w:val="0"/>
              <w:jc w:val="left"/>
              <w:rPr>
                <w:rFonts w:ascii="Arial" w:hAnsi="Arial" w:cs="Arial"/>
                <w:b w:val="0"/>
                <w:lang w:val="en-GB" w:eastAsia="en-US"/>
              </w:rPr>
            </w:pPr>
          </w:p>
        </w:tc>
      </w:tr>
    </w:tbl>
    <w:p w14:paraId="22036D7D" w14:textId="77777777" w:rsidR="007A43C2" w:rsidRPr="00A81BFC" w:rsidRDefault="007A43C2">
      <w:pPr>
        <w:rPr>
          <w:rFonts w:ascii="Arial" w:hAnsi="Arial" w:cs="Arial"/>
          <w:sz w:val="20"/>
          <w:szCs w:val="20"/>
          <w:lang w:val="en-GB"/>
        </w:rPr>
      </w:pPr>
    </w:p>
    <w:p w14:paraId="788C1452" w14:textId="77777777" w:rsidR="007A43C2" w:rsidRPr="00A81BFC" w:rsidRDefault="007A43C2">
      <w:pPr>
        <w:rPr>
          <w:rFonts w:ascii="Arial" w:hAnsi="Arial" w:cs="Arial"/>
          <w:sz w:val="20"/>
          <w:szCs w:val="20"/>
          <w:lang w:val="en-GB"/>
        </w:rPr>
      </w:pPr>
    </w:p>
    <w:p w14:paraId="30F48BAB" w14:textId="77777777" w:rsidR="007A43C2" w:rsidRPr="00A81BFC" w:rsidRDefault="00000000">
      <w:pPr>
        <w:pStyle w:val="Heading2"/>
        <w:jc w:val="left"/>
        <w:rPr>
          <w:rFonts w:ascii="Arial" w:hAnsi="Arial" w:cs="Arial"/>
          <w:u w:val="single"/>
          <w:lang w:val="en-GB" w:eastAsia="en-US"/>
        </w:rPr>
      </w:pPr>
      <w:r w:rsidRPr="00A81BFC">
        <w:rPr>
          <w:rFonts w:ascii="Arial" w:hAnsi="Arial" w:cs="Arial"/>
          <w:highlight w:val="yellow"/>
          <w:u w:val="single"/>
          <w:lang w:val="en-GB" w:eastAsia="en-US"/>
        </w:rPr>
        <w:t>PART 2.1 (Objective Evaluation)</w:t>
      </w:r>
    </w:p>
    <w:p w14:paraId="309EFEF5" w14:textId="77777777" w:rsidR="007A43C2" w:rsidRPr="00A81BFC" w:rsidRDefault="007A43C2">
      <w:pPr>
        <w:rPr>
          <w:rFonts w:ascii="Arial" w:hAnsi="Arial" w:cs="Arial"/>
          <w:sz w:val="20"/>
          <w:szCs w:val="20"/>
          <w:u w:val="single"/>
          <w:lang w:val="en-GB" w:eastAsia="en-US"/>
        </w:rPr>
      </w:pPr>
    </w:p>
    <w:tbl>
      <w:tblPr>
        <w:tblW w:w="4900" w:type="pct"/>
        <w:jc w:val="center"/>
        <w:tblLayout w:type="fixed"/>
        <w:tblLook w:val="04A0" w:firstRow="1" w:lastRow="0" w:firstColumn="1" w:lastColumn="0" w:noHBand="0" w:noVBand="1"/>
      </w:tblPr>
      <w:tblGrid>
        <w:gridCol w:w="4972"/>
        <w:gridCol w:w="5121"/>
        <w:gridCol w:w="3798"/>
      </w:tblGrid>
      <w:tr w:rsidR="007A43C2" w:rsidRPr="00A81BFC" w14:paraId="3E6358A0" w14:textId="77777777" w:rsidTr="00C91EC2">
        <w:trPr>
          <w:trHeight w:val="23"/>
          <w:jc w:val="center"/>
        </w:trPr>
        <w:tc>
          <w:tcPr>
            <w:tcW w:w="13891" w:type="dxa"/>
            <w:gridSpan w:val="3"/>
            <w:tcBorders>
              <w:top w:val="single" w:sz="4" w:space="0" w:color="000000"/>
              <w:left w:val="single" w:sz="4" w:space="0" w:color="000000"/>
              <w:bottom w:val="single" w:sz="4" w:space="0" w:color="000000"/>
              <w:right w:val="single" w:sz="4" w:space="0" w:color="000000"/>
            </w:tcBorders>
          </w:tcPr>
          <w:p w14:paraId="5EA7BCB1" w14:textId="77777777" w:rsidR="007A43C2" w:rsidRPr="00A81BFC" w:rsidRDefault="007A43C2">
            <w:pPr>
              <w:snapToGrid w:val="0"/>
              <w:rPr>
                <w:rFonts w:ascii="Arial" w:hAnsi="Arial" w:cs="Arial"/>
                <w:sz w:val="20"/>
                <w:szCs w:val="20"/>
                <w:lang w:val="en-GB"/>
              </w:rPr>
            </w:pPr>
          </w:p>
          <w:p w14:paraId="63FEBB46" w14:textId="77777777" w:rsidR="007A43C2" w:rsidRPr="00A81BFC" w:rsidRDefault="007A43C2">
            <w:pPr>
              <w:rPr>
                <w:rFonts w:ascii="Arial" w:hAnsi="Arial" w:cs="Arial"/>
                <w:sz w:val="20"/>
                <w:szCs w:val="20"/>
                <w:lang w:val="en-GB"/>
              </w:rPr>
            </w:pPr>
          </w:p>
        </w:tc>
      </w:tr>
      <w:tr w:rsidR="007A43C2" w:rsidRPr="00A81BFC" w14:paraId="3BB48D82" w14:textId="77777777" w:rsidTr="00C91EC2">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044BD70F" w14:textId="77777777" w:rsidR="007A43C2" w:rsidRPr="00A81BFC" w:rsidRDefault="007A43C2">
            <w:pPr>
              <w:pStyle w:val="Heading2"/>
              <w:keepNext w:val="0"/>
              <w:snapToGrid w:val="0"/>
              <w:jc w:val="left"/>
              <w:rPr>
                <w:rFonts w:ascii="Arial" w:hAnsi="Arial" w:cs="Arial"/>
                <w:lang w:val="en-GB" w:eastAsia="en-US"/>
              </w:rPr>
            </w:pPr>
          </w:p>
        </w:tc>
        <w:tc>
          <w:tcPr>
            <w:tcW w:w="5121" w:type="dxa"/>
            <w:tcBorders>
              <w:top w:val="single" w:sz="4" w:space="0" w:color="000000"/>
              <w:left w:val="single" w:sz="4" w:space="0" w:color="000000"/>
              <w:bottom w:val="single" w:sz="4" w:space="0" w:color="000000"/>
              <w:right w:val="single" w:sz="4" w:space="0" w:color="000000"/>
            </w:tcBorders>
          </w:tcPr>
          <w:p w14:paraId="6C860142" w14:textId="77777777" w:rsidR="007A43C2" w:rsidRPr="00A81BFC" w:rsidRDefault="00000000">
            <w:pPr>
              <w:pStyle w:val="Heading2"/>
              <w:keepNext w:val="0"/>
              <w:jc w:val="left"/>
              <w:rPr>
                <w:rFonts w:ascii="Arial" w:hAnsi="Arial" w:cs="Arial"/>
                <w:lang w:val="en-GB" w:eastAsia="en-US"/>
              </w:rPr>
            </w:pPr>
            <w:r w:rsidRPr="00A81BFC">
              <w:rPr>
                <w:rFonts w:ascii="Arial" w:hAnsi="Arial" w:cs="Arial"/>
                <w:lang w:val="en-GB" w:eastAsia="en-US"/>
              </w:rPr>
              <w:t>Rating of the Reviewers</w:t>
            </w:r>
          </w:p>
        </w:tc>
        <w:tc>
          <w:tcPr>
            <w:tcW w:w="3798" w:type="dxa"/>
            <w:tcBorders>
              <w:top w:val="single" w:sz="4" w:space="0" w:color="000000"/>
              <w:left w:val="single" w:sz="4" w:space="0" w:color="000000"/>
              <w:bottom w:val="single" w:sz="4" w:space="0" w:color="000000"/>
              <w:right w:val="single" w:sz="4" w:space="0" w:color="000000"/>
            </w:tcBorders>
          </w:tcPr>
          <w:p w14:paraId="6BEB44A0" w14:textId="77777777" w:rsidR="007A43C2" w:rsidRPr="00A81BFC" w:rsidRDefault="00000000">
            <w:pPr>
              <w:spacing w:after="160" w:line="256" w:lineRule="auto"/>
              <w:rPr>
                <w:rFonts w:ascii="Arial" w:hAnsi="Arial" w:cs="Arial"/>
                <w:b/>
                <w:sz w:val="20"/>
                <w:szCs w:val="20"/>
                <w:lang w:val="en-GB"/>
              </w:rPr>
            </w:pPr>
            <w:r w:rsidRPr="00A81BFC">
              <w:rPr>
                <w:rFonts w:ascii="Arial" w:eastAsia="Calibri" w:hAnsi="Arial" w:cs="Arial"/>
                <w:b/>
                <w:kern w:val="2"/>
                <w:sz w:val="20"/>
                <w:szCs w:val="20"/>
                <w:lang w:val="en-GB"/>
              </w:rPr>
              <w:t>Author’s Feedback</w:t>
            </w:r>
            <w:r w:rsidRPr="00A81BFC">
              <w:rPr>
                <w:rFonts w:ascii="Arial" w:eastAsia="Calibri" w:hAnsi="Arial" w:cs="Arial"/>
                <w:kern w:val="2"/>
                <w:sz w:val="20"/>
                <w:szCs w:val="20"/>
                <w:lang w:val="en-GB"/>
              </w:rPr>
              <w:t xml:space="preserve"> </w:t>
            </w:r>
            <w:r w:rsidRPr="00A81BFC">
              <w:rPr>
                <w:rFonts w:ascii="Arial" w:hAnsi="Arial" w:cs="Arial"/>
                <w:b/>
                <w:kern w:val="2"/>
                <w:sz w:val="20"/>
                <w:szCs w:val="20"/>
                <w:highlight w:val="yellow"/>
                <w:lang w:val="en-GB"/>
              </w:rPr>
              <w:t>(</w:t>
            </w:r>
            <w:r w:rsidRPr="00A81BFC">
              <w:rPr>
                <w:rFonts w:ascii="Arial" w:hAnsi="Arial" w:cs="Arial"/>
                <w:bCs/>
                <w:kern w:val="2"/>
                <w:sz w:val="20"/>
                <w:szCs w:val="20"/>
                <w:highlight w:val="yellow"/>
                <w:lang w:val="en-GB"/>
              </w:rPr>
              <w:t>Revision of the Manuscript and Feedback of Authors are mandatory for Rating of 2 and 1)</w:t>
            </w:r>
          </w:p>
        </w:tc>
      </w:tr>
      <w:tr w:rsidR="00C91EC2" w:rsidRPr="00A81BFC" w14:paraId="02A5CDB5" w14:textId="77777777" w:rsidTr="00C91EC2">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18A596E9" w14:textId="77777777" w:rsidR="00C91EC2" w:rsidRPr="00A81BFC" w:rsidRDefault="00C91EC2" w:rsidP="00C91EC2">
            <w:pPr>
              <w:rPr>
                <w:rFonts w:ascii="Arial" w:hAnsi="Arial" w:cs="Arial"/>
                <w:b/>
                <w:bCs/>
                <w:sz w:val="20"/>
                <w:szCs w:val="20"/>
                <w:lang w:val="en-GB"/>
              </w:rPr>
            </w:pPr>
            <w:r w:rsidRPr="00A81BFC">
              <w:rPr>
                <w:rFonts w:ascii="Arial" w:hAnsi="Arial" w:cs="Arial"/>
                <w:b/>
                <w:bCs/>
                <w:sz w:val="20"/>
                <w:szCs w:val="20"/>
                <w:lang w:val="en-GB"/>
              </w:rPr>
              <w:t xml:space="preserve">1. Is the title clear and appropriate for the paper? </w:t>
            </w:r>
          </w:p>
          <w:p w14:paraId="239B2497" w14:textId="77777777" w:rsidR="00C91EC2" w:rsidRPr="00A81BFC" w:rsidRDefault="00C91EC2" w:rsidP="00C91EC2">
            <w:pPr>
              <w:rPr>
                <w:rFonts w:ascii="Arial" w:hAnsi="Arial" w:cs="Arial"/>
                <w:color w:val="404040"/>
                <w:sz w:val="20"/>
                <w:szCs w:val="20"/>
                <w:shd w:val="clear" w:color="auto" w:fill="FFFFFF"/>
                <w:lang w:val="en-GB"/>
              </w:rPr>
            </w:pPr>
            <w:r w:rsidRPr="00A81BFC">
              <w:rPr>
                <w:rFonts w:ascii="Arial" w:hAnsi="Arial" w:cs="Arial"/>
                <w:color w:val="404040"/>
                <w:sz w:val="20"/>
                <w:szCs w:val="20"/>
                <w:shd w:val="clear" w:color="auto" w:fill="FFFFFF"/>
                <w:lang w:val="en-GB"/>
              </w:rPr>
              <w:t xml:space="preserve">Rating Scale: </w:t>
            </w:r>
          </w:p>
          <w:p w14:paraId="11D77453" w14:textId="77777777" w:rsidR="00C91EC2" w:rsidRPr="00A81BFC" w:rsidRDefault="00C91EC2" w:rsidP="00C91EC2">
            <w:pPr>
              <w:rPr>
                <w:rFonts w:ascii="Arial" w:hAnsi="Arial" w:cs="Arial"/>
                <w:sz w:val="20"/>
                <w:szCs w:val="20"/>
                <w:u w:val="single"/>
                <w:lang w:val="en-GB"/>
              </w:rPr>
            </w:pPr>
            <w:r w:rsidRPr="00A81BFC">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119641DD" w14:textId="7D1D6508" w:rsidR="00C91EC2" w:rsidRPr="00A81BFC" w:rsidRDefault="00C91EC2" w:rsidP="00C91EC2">
            <w:pPr>
              <w:snapToGrid w:val="0"/>
              <w:spacing w:after="80"/>
              <w:ind w:left="360"/>
              <w:rPr>
                <w:rFonts w:ascii="Arial" w:hAnsi="Arial" w:cs="Arial"/>
                <w:b/>
                <w:bCs/>
                <w:sz w:val="20"/>
                <w:szCs w:val="20"/>
                <w:u w:val="single"/>
                <w:lang w:val="en-GB"/>
              </w:rPr>
            </w:pPr>
            <w:r w:rsidRPr="00A81BFC">
              <w:rPr>
                <w:rFonts w:ascii="Arial" w:hAnsi="Arial" w:cs="Arial"/>
                <w:sz w:val="20"/>
                <w:szCs w:val="20"/>
              </w:rPr>
              <w:t>5. Precise and educational</w:t>
            </w:r>
          </w:p>
        </w:tc>
        <w:tc>
          <w:tcPr>
            <w:tcW w:w="3798" w:type="dxa"/>
            <w:tcBorders>
              <w:top w:val="single" w:sz="4" w:space="0" w:color="000000"/>
              <w:left w:val="single" w:sz="4" w:space="0" w:color="000000"/>
              <w:bottom w:val="single" w:sz="4" w:space="0" w:color="000000"/>
              <w:right w:val="single" w:sz="4" w:space="0" w:color="000000"/>
            </w:tcBorders>
          </w:tcPr>
          <w:p w14:paraId="4C69671E" w14:textId="3B0C5086" w:rsidR="00C91EC2" w:rsidRPr="00A81BFC" w:rsidRDefault="00C91EC2" w:rsidP="00C91EC2">
            <w:pPr>
              <w:pStyle w:val="Heading2"/>
              <w:keepNext w:val="0"/>
              <w:snapToGrid w:val="0"/>
              <w:jc w:val="left"/>
              <w:rPr>
                <w:rFonts w:ascii="Arial" w:hAnsi="Arial" w:cs="Arial"/>
                <w:b w:val="0"/>
                <w:lang w:val="en-GB" w:eastAsia="en-US"/>
              </w:rPr>
            </w:pPr>
          </w:p>
        </w:tc>
      </w:tr>
      <w:tr w:rsidR="00C91EC2" w:rsidRPr="00A81BFC" w14:paraId="5089B8A5" w14:textId="77777777" w:rsidTr="00C91EC2">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2DD14A22" w14:textId="77777777" w:rsidR="00C91EC2" w:rsidRPr="00A81BFC" w:rsidRDefault="00C91EC2" w:rsidP="00C91EC2">
            <w:pPr>
              <w:pStyle w:val="Heading2"/>
              <w:keepNext w:val="0"/>
              <w:jc w:val="left"/>
              <w:rPr>
                <w:rFonts w:ascii="Arial" w:hAnsi="Arial" w:cs="Arial"/>
              </w:rPr>
            </w:pPr>
            <w:r w:rsidRPr="00A81BFC">
              <w:rPr>
                <w:rFonts w:ascii="Arial" w:hAnsi="Arial" w:cs="Arial"/>
                <w:lang w:val="en-GB" w:eastAsia="en-US"/>
              </w:rPr>
              <w:t xml:space="preserve">2. Is the abstract of the article comprehensive? </w:t>
            </w:r>
          </w:p>
          <w:p w14:paraId="5115C8BA" w14:textId="77777777" w:rsidR="00C91EC2" w:rsidRPr="00A81BFC" w:rsidRDefault="00C91EC2" w:rsidP="00C91EC2">
            <w:pPr>
              <w:rPr>
                <w:rFonts w:ascii="Arial" w:hAnsi="Arial" w:cs="Arial"/>
                <w:color w:val="404040"/>
                <w:sz w:val="20"/>
                <w:szCs w:val="20"/>
                <w:shd w:val="clear" w:color="auto" w:fill="FFFFFF"/>
                <w:lang w:val="en-GB"/>
              </w:rPr>
            </w:pPr>
            <w:r w:rsidRPr="00A81BFC">
              <w:rPr>
                <w:rFonts w:ascii="Arial" w:hAnsi="Arial" w:cs="Arial"/>
                <w:color w:val="404040"/>
                <w:sz w:val="20"/>
                <w:szCs w:val="20"/>
                <w:shd w:val="clear" w:color="auto" w:fill="FFFFFF"/>
                <w:lang w:val="en-GB"/>
              </w:rPr>
              <w:t xml:space="preserve">Rating Scale: </w:t>
            </w:r>
          </w:p>
          <w:p w14:paraId="4BC27843" w14:textId="77777777" w:rsidR="00C91EC2" w:rsidRPr="00A81BFC" w:rsidRDefault="00C91EC2" w:rsidP="00C91EC2">
            <w:pPr>
              <w:rPr>
                <w:rFonts w:ascii="Arial" w:hAnsi="Arial" w:cs="Arial"/>
                <w:sz w:val="20"/>
                <w:szCs w:val="20"/>
                <w:lang w:val="en-GB"/>
              </w:rPr>
            </w:pPr>
            <w:r w:rsidRPr="00A81BFC">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7E8C835E" w14:textId="5381FB40" w:rsidR="00C91EC2" w:rsidRPr="00A81BFC" w:rsidRDefault="00C91EC2" w:rsidP="00C91EC2">
            <w:pPr>
              <w:snapToGrid w:val="0"/>
              <w:spacing w:after="80"/>
              <w:ind w:left="360"/>
              <w:rPr>
                <w:rFonts w:ascii="Arial" w:hAnsi="Arial" w:cs="Arial"/>
                <w:b/>
                <w:bCs/>
                <w:sz w:val="20"/>
                <w:szCs w:val="20"/>
                <w:lang w:val="en-GB"/>
              </w:rPr>
            </w:pPr>
            <w:r w:rsidRPr="00A81BFC">
              <w:rPr>
                <w:rFonts w:ascii="Arial" w:hAnsi="Arial" w:cs="Arial"/>
                <w:sz w:val="20"/>
                <w:szCs w:val="20"/>
              </w:rPr>
              <w:t>4 - Covers scope, method, principal findings and conclusion</w:t>
            </w:r>
          </w:p>
        </w:tc>
        <w:tc>
          <w:tcPr>
            <w:tcW w:w="3798" w:type="dxa"/>
            <w:tcBorders>
              <w:top w:val="single" w:sz="4" w:space="0" w:color="000000"/>
              <w:left w:val="single" w:sz="4" w:space="0" w:color="000000"/>
              <w:bottom w:val="single" w:sz="4" w:space="0" w:color="000000"/>
              <w:right w:val="single" w:sz="4" w:space="0" w:color="000000"/>
            </w:tcBorders>
          </w:tcPr>
          <w:p w14:paraId="6F98B5F7" w14:textId="6279F3A7" w:rsidR="00C91EC2" w:rsidRPr="00A81BFC" w:rsidRDefault="00C91EC2" w:rsidP="00C91EC2">
            <w:pPr>
              <w:pStyle w:val="Heading2"/>
              <w:keepNext w:val="0"/>
              <w:snapToGrid w:val="0"/>
              <w:jc w:val="left"/>
              <w:rPr>
                <w:rFonts w:ascii="Arial" w:hAnsi="Arial" w:cs="Arial"/>
                <w:b w:val="0"/>
                <w:lang w:val="en-GB" w:eastAsia="en-US"/>
              </w:rPr>
            </w:pPr>
          </w:p>
        </w:tc>
      </w:tr>
      <w:tr w:rsidR="00C91EC2" w:rsidRPr="00A81BFC" w14:paraId="2C8F9D2A" w14:textId="77777777" w:rsidTr="00C91EC2">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4E7D6BC8" w14:textId="77777777" w:rsidR="00C91EC2" w:rsidRPr="00A81BFC" w:rsidRDefault="00C91EC2" w:rsidP="00C91EC2">
            <w:pPr>
              <w:pStyle w:val="Heading2"/>
              <w:keepNext w:val="0"/>
              <w:jc w:val="left"/>
              <w:rPr>
                <w:rFonts w:ascii="Arial" w:hAnsi="Arial" w:cs="Arial"/>
                <w:lang w:val="en-GB"/>
              </w:rPr>
            </w:pPr>
            <w:r w:rsidRPr="00A81BFC">
              <w:rPr>
                <w:rFonts w:ascii="Arial" w:hAnsi="Arial" w:cs="Arial"/>
                <w:lang w:val="en-GB"/>
              </w:rPr>
              <w:t>3. Are the keywords appropriate and useful?</w:t>
            </w:r>
          </w:p>
          <w:p w14:paraId="3C9CA954" w14:textId="77777777" w:rsidR="00C91EC2" w:rsidRPr="00A81BFC" w:rsidRDefault="00C91EC2" w:rsidP="00C91EC2">
            <w:pPr>
              <w:rPr>
                <w:rFonts w:ascii="Arial" w:hAnsi="Arial" w:cs="Arial"/>
                <w:color w:val="404040"/>
                <w:sz w:val="20"/>
                <w:szCs w:val="20"/>
                <w:shd w:val="clear" w:color="auto" w:fill="FFFFFF"/>
                <w:lang w:val="en-GB"/>
              </w:rPr>
            </w:pPr>
            <w:r w:rsidRPr="00A81BFC">
              <w:rPr>
                <w:rFonts w:ascii="Arial" w:hAnsi="Arial" w:cs="Arial"/>
                <w:color w:val="404040"/>
                <w:sz w:val="20"/>
                <w:szCs w:val="20"/>
                <w:shd w:val="clear" w:color="auto" w:fill="FFFFFF"/>
                <w:lang w:val="en-GB"/>
              </w:rPr>
              <w:t xml:space="preserve">Rating Scale: </w:t>
            </w:r>
          </w:p>
          <w:p w14:paraId="6118D4E7" w14:textId="77777777" w:rsidR="00C91EC2" w:rsidRPr="00A81BFC" w:rsidRDefault="00C91EC2" w:rsidP="00C91EC2">
            <w:pPr>
              <w:rPr>
                <w:rFonts w:ascii="Arial" w:hAnsi="Arial" w:cs="Arial"/>
                <w:sz w:val="20"/>
                <w:szCs w:val="20"/>
                <w:lang w:val="en-GB"/>
              </w:rPr>
            </w:pPr>
            <w:r w:rsidRPr="00A81BFC">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10AC9682" w14:textId="3C90966C" w:rsidR="00C91EC2" w:rsidRPr="00A81BFC" w:rsidRDefault="00C91EC2" w:rsidP="00C91EC2">
            <w:pPr>
              <w:snapToGrid w:val="0"/>
              <w:spacing w:after="80"/>
              <w:ind w:left="360"/>
              <w:jc w:val="both"/>
              <w:rPr>
                <w:rFonts w:ascii="Arial" w:hAnsi="Arial" w:cs="Arial"/>
                <w:b/>
                <w:bCs/>
                <w:sz w:val="20"/>
                <w:szCs w:val="20"/>
                <w:lang w:val="en-GB"/>
              </w:rPr>
            </w:pPr>
            <w:r w:rsidRPr="00A81BFC">
              <w:rPr>
                <w:rFonts w:ascii="Arial" w:hAnsi="Arial" w:cs="Arial"/>
                <w:sz w:val="20"/>
                <w:szCs w:val="20"/>
              </w:rPr>
              <w:t xml:space="preserve">4 - Appropriate and indexable, but two topics that occupy substantial sections are not represented. </w:t>
            </w:r>
          </w:p>
        </w:tc>
        <w:tc>
          <w:tcPr>
            <w:tcW w:w="3798" w:type="dxa"/>
            <w:tcBorders>
              <w:top w:val="single" w:sz="4" w:space="0" w:color="000000"/>
              <w:left w:val="single" w:sz="4" w:space="0" w:color="000000"/>
              <w:bottom w:val="single" w:sz="4" w:space="0" w:color="000000"/>
              <w:right w:val="single" w:sz="4" w:space="0" w:color="000000"/>
            </w:tcBorders>
          </w:tcPr>
          <w:p w14:paraId="4816C4FB" w14:textId="7B8538BD" w:rsidR="00C91EC2" w:rsidRPr="00A81BFC" w:rsidRDefault="00C91EC2" w:rsidP="00C91EC2">
            <w:pPr>
              <w:pStyle w:val="Heading2"/>
              <w:keepNext w:val="0"/>
              <w:snapToGrid w:val="0"/>
              <w:jc w:val="left"/>
              <w:rPr>
                <w:rFonts w:ascii="Arial" w:hAnsi="Arial" w:cs="Arial"/>
                <w:b w:val="0"/>
                <w:lang w:val="en-GB" w:eastAsia="en-US"/>
              </w:rPr>
            </w:pPr>
          </w:p>
        </w:tc>
      </w:tr>
      <w:tr w:rsidR="00C91EC2" w:rsidRPr="00A81BFC" w14:paraId="70EEBF54" w14:textId="77777777" w:rsidTr="00C91EC2">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1C8D0EC8" w14:textId="77777777" w:rsidR="00C91EC2" w:rsidRPr="00A81BFC" w:rsidRDefault="00C91EC2" w:rsidP="00C91EC2">
            <w:pPr>
              <w:pStyle w:val="Heading2"/>
              <w:keepNext w:val="0"/>
              <w:jc w:val="left"/>
              <w:rPr>
                <w:rFonts w:ascii="Arial" w:hAnsi="Arial" w:cs="Arial"/>
                <w:lang w:val="en-GB"/>
              </w:rPr>
            </w:pPr>
            <w:r w:rsidRPr="00A81BFC">
              <w:rPr>
                <w:rFonts w:ascii="Arial" w:hAnsi="Arial" w:cs="Arial"/>
                <w:lang w:val="en-GB"/>
              </w:rPr>
              <w:t>4. Is the background information of the paper sufficient and well organized?</w:t>
            </w:r>
          </w:p>
          <w:p w14:paraId="6A7CBCCF" w14:textId="77777777" w:rsidR="00C91EC2" w:rsidRPr="00A81BFC" w:rsidRDefault="00C91EC2" w:rsidP="00C91EC2">
            <w:pPr>
              <w:rPr>
                <w:rFonts w:ascii="Arial" w:hAnsi="Arial" w:cs="Arial"/>
                <w:color w:val="404040"/>
                <w:sz w:val="20"/>
                <w:szCs w:val="20"/>
                <w:shd w:val="clear" w:color="auto" w:fill="FFFFFF"/>
                <w:lang w:val="en-GB"/>
              </w:rPr>
            </w:pPr>
            <w:r w:rsidRPr="00A81BFC">
              <w:rPr>
                <w:rFonts w:ascii="Arial" w:hAnsi="Arial" w:cs="Arial"/>
                <w:color w:val="404040"/>
                <w:sz w:val="20"/>
                <w:szCs w:val="20"/>
                <w:shd w:val="clear" w:color="auto" w:fill="FFFFFF"/>
                <w:lang w:val="en-GB"/>
              </w:rPr>
              <w:t xml:space="preserve">Rating Scale: </w:t>
            </w:r>
          </w:p>
          <w:p w14:paraId="4E644D34" w14:textId="77777777" w:rsidR="00C91EC2" w:rsidRPr="00A81BFC" w:rsidRDefault="00C91EC2" w:rsidP="00C91EC2">
            <w:pPr>
              <w:rPr>
                <w:rFonts w:ascii="Arial" w:hAnsi="Arial" w:cs="Arial"/>
                <w:sz w:val="20"/>
                <w:szCs w:val="20"/>
                <w:lang w:val="en-GB"/>
              </w:rPr>
            </w:pPr>
            <w:r w:rsidRPr="00A81BFC">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78F2B554" w14:textId="5F92E9E4" w:rsidR="00C91EC2" w:rsidRPr="00A81BFC" w:rsidRDefault="00C91EC2" w:rsidP="00C91EC2">
            <w:pPr>
              <w:snapToGrid w:val="0"/>
              <w:spacing w:after="80"/>
              <w:ind w:left="360"/>
              <w:rPr>
                <w:rFonts w:ascii="Arial" w:hAnsi="Arial" w:cs="Arial"/>
                <w:b/>
                <w:bCs/>
                <w:sz w:val="20"/>
                <w:szCs w:val="20"/>
                <w:lang w:val="en-GB"/>
              </w:rPr>
            </w:pPr>
            <w:r w:rsidRPr="00A81BFC">
              <w:rPr>
                <w:rFonts w:ascii="Arial" w:hAnsi="Arial" w:cs="Arial"/>
                <w:sz w:val="20"/>
                <w:szCs w:val="20"/>
              </w:rPr>
              <w:t>5 - Well constructed. The gap statement at the end of Section 1 is specific rather than the usual generic claim of novelty.</w:t>
            </w:r>
          </w:p>
        </w:tc>
        <w:tc>
          <w:tcPr>
            <w:tcW w:w="3798" w:type="dxa"/>
            <w:tcBorders>
              <w:top w:val="single" w:sz="4" w:space="0" w:color="000000"/>
              <w:left w:val="single" w:sz="4" w:space="0" w:color="000000"/>
              <w:bottom w:val="single" w:sz="4" w:space="0" w:color="000000"/>
              <w:right w:val="single" w:sz="4" w:space="0" w:color="000000"/>
            </w:tcBorders>
          </w:tcPr>
          <w:p w14:paraId="122357DF" w14:textId="40DE9A27" w:rsidR="00C91EC2" w:rsidRPr="00A81BFC" w:rsidRDefault="00C91EC2" w:rsidP="00C91EC2">
            <w:pPr>
              <w:pStyle w:val="Heading2"/>
              <w:keepNext w:val="0"/>
              <w:snapToGrid w:val="0"/>
              <w:jc w:val="left"/>
              <w:rPr>
                <w:rFonts w:ascii="Arial" w:hAnsi="Arial" w:cs="Arial"/>
                <w:b w:val="0"/>
                <w:lang w:val="en-GB" w:eastAsia="en-US"/>
              </w:rPr>
            </w:pPr>
          </w:p>
        </w:tc>
      </w:tr>
      <w:tr w:rsidR="007A43C2" w:rsidRPr="00A81BFC" w14:paraId="241C4181" w14:textId="77777777" w:rsidTr="00C91EC2">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122EF7FF" w14:textId="77777777" w:rsidR="007A43C2" w:rsidRPr="00A81BFC" w:rsidRDefault="00000000">
            <w:pPr>
              <w:pStyle w:val="Heading2"/>
              <w:keepNext w:val="0"/>
              <w:jc w:val="left"/>
              <w:rPr>
                <w:rFonts w:ascii="Arial" w:hAnsi="Arial" w:cs="Arial"/>
              </w:rPr>
            </w:pPr>
            <w:r w:rsidRPr="00A81BFC">
              <w:rPr>
                <w:rFonts w:ascii="Arial" w:hAnsi="Arial" w:cs="Arial"/>
                <w:lang w:val="en-GB"/>
              </w:rPr>
              <w:t>5. Are the objectives clearly stated?</w:t>
            </w:r>
          </w:p>
          <w:p w14:paraId="2EECBC7E" w14:textId="77777777" w:rsidR="007A43C2" w:rsidRPr="00A81BFC" w:rsidRDefault="00000000">
            <w:pPr>
              <w:rPr>
                <w:rFonts w:ascii="Arial" w:hAnsi="Arial" w:cs="Arial"/>
                <w:color w:val="404040"/>
                <w:sz w:val="20"/>
                <w:szCs w:val="20"/>
                <w:shd w:val="clear" w:color="auto" w:fill="FFFFFF"/>
                <w:lang w:val="en-GB"/>
              </w:rPr>
            </w:pPr>
            <w:r w:rsidRPr="00A81BFC">
              <w:rPr>
                <w:rFonts w:ascii="Arial" w:hAnsi="Arial" w:cs="Arial"/>
                <w:color w:val="404040"/>
                <w:sz w:val="20"/>
                <w:szCs w:val="20"/>
                <w:shd w:val="clear" w:color="auto" w:fill="FFFFFF"/>
                <w:lang w:val="en-GB"/>
              </w:rPr>
              <w:t xml:space="preserve">Rating Scale: </w:t>
            </w:r>
          </w:p>
          <w:p w14:paraId="4B07F2DB" w14:textId="77777777" w:rsidR="007A43C2" w:rsidRPr="00A81BFC" w:rsidRDefault="00000000">
            <w:pPr>
              <w:rPr>
                <w:rFonts w:ascii="Arial" w:hAnsi="Arial" w:cs="Arial"/>
                <w:sz w:val="20"/>
                <w:szCs w:val="20"/>
                <w:lang w:val="en-GB"/>
              </w:rPr>
            </w:pPr>
            <w:r w:rsidRPr="00A81BFC">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0AFCA789" w14:textId="2223BBF4" w:rsidR="007A43C2" w:rsidRPr="00A81BFC" w:rsidRDefault="00000000">
            <w:pPr>
              <w:snapToGrid w:val="0"/>
              <w:spacing w:after="80"/>
              <w:ind w:left="360"/>
              <w:rPr>
                <w:rFonts w:ascii="Arial" w:hAnsi="Arial" w:cs="Arial"/>
                <w:b/>
                <w:bCs/>
                <w:sz w:val="20"/>
                <w:szCs w:val="20"/>
                <w:lang w:val="en-GB"/>
              </w:rPr>
            </w:pPr>
            <w:r w:rsidRPr="00A81BFC">
              <w:rPr>
                <w:rFonts w:ascii="Arial" w:hAnsi="Arial" w:cs="Arial"/>
                <w:sz w:val="20"/>
                <w:szCs w:val="20"/>
              </w:rPr>
              <w:t xml:space="preserve">5 - Section 1.1 states scope, explicit exclusions and four objectives. </w:t>
            </w:r>
          </w:p>
        </w:tc>
        <w:tc>
          <w:tcPr>
            <w:tcW w:w="3798" w:type="dxa"/>
            <w:tcBorders>
              <w:top w:val="single" w:sz="4" w:space="0" w:color="000000"/>
              <w:left w:val="single" w:sz="4" w:space="0" w:color="000000"/>
              <w:bottom w:val="single" w:sz="4" w:space="0" w:color="000000"/>
              <w:right w:val="single" w:sz="4" w:space="0" w:color="000000"/>
            </w:tcBorders>
          </w:tcPr>
          <w:p w14:paraId="19B3DC6F" w14:textId="36CCAECC" w:rsidR="007A43C2" w:rsidRPr="00A81BFC" w:rsidRDefault="007A43C2">
            <w:pPr>
              <w:pStyle w:val="Heading2"/>
              <w:keepNext w:val="0"/>
              <w:snapToGrid w:val="0"/>
              <w:jc w:val="left"/>
              <w:rPr>
                <w:rFonts w:ascii="Arial" w:hAnsi="Arial" w:cs="Arial"/>
                <w:b w:val="0"/>
                <w:lang w:val="en-GB" w:eastAsia="en-US"/>
              </w:rPr>
            </w:pPr>
          </w:p>
        </w:tc>
      </w:tr>
      <w:tr w:rsidR="007A43C2" w:rsidRPr="00A81BFC" w14:paraId="38CCBEBE" w14:textId="77777777" w:rsidTr="00C91EC2">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6B09A7A9" w14:textId="77777777" w:rsidR="007A43C2" w:rsidRPr="00A81BFC" w:rsidRDefault="00000000">
            <w:pPr>
              <w:pStyle w:val="Heading2"/>
              <w:keepNext w:val="0"/>
              <w:jc w:val="left"/>
              <w:rPr>
                <w:rFonts w:ascii="Arial" w:hAnsi="Arial" w:cs="Arial"/>
                <w:lang w:val="en-GB"/>
              </w:rPr>
            </w:pPr>
            <w:r w:rsidRPr="00A81BFC">
              <w:rPr>
                <w:rFonts w:ascii="Arial" w:hAnsi="Arial" w:cs="Arial"/>
                <w:lang w:val="en-GB"/>
              </w:rPr>
              <w:t>6. Is the literature review relevant?</w:t>
            </w:r>
          </w:p>
          <w:p w14:paraId="6C71E844" w14:textId="77777777" w:rsidR="007A43C2" w:rsidRPr="00A81BFC" w:rsidRDefault="00000000">
            <w:pPr>
              <w:rPr>
                <w:rFonts w:ascii="Arial" w:hAnsi="Arial" w:cs="Arial"/>
                <w:color w:val="404040"/>
                <w:sz w:val="20"/>
                <w:szCs w:val="20"/>
                <w:shd w:val="clear" w:color="auto" w:fill="FFFFFF"/>
                <w:lang w:val="en-GB"/>
              </w:rPr>
            </w:pPr>
            <w:r w:rsidRPr="00A81BFC">
              <w:rPr>
                <w:rFonts w:ascii="Arial" w:hAnsi="Arial" w:cs="Arial"/>
                <w:color w:val="404040"/>
                <w:sz w:val="20"/>
                <w:szCs w:val="20"/>
                <w:shd w:val="clear" w:color="auto" w:fill="FFFFFF"/>
                <w:lang w:val="en-GB"/>
              </w:rPr>
              <w:t xml:space="preserve">Rating Scale: </w:t>
            </w:r>
          </w:p>
          <w:p w14:paraId="68E86BDE" w14:textId="77777777" w:rsidR="007A43C2" w:rsidRPr="00A81BFC" w:rsidRDefault="00000000">
            <w:pPr>
              <w:rPr>
                <w:rFonts w:ascii="Arial" w:hAnsi="Arial" w:cs="Arial"/>
                <w:sz w:val="20"/>
                <w:szCs w:val="20"/>
                <w:lang w:val="en-GB"/>
              </w:rPr>
            </w:pPr>
            <w:r w:rsidRPr="00A81BFC">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377F0488" w14:textId="4FEE373D" w:rsidR="007A43C2" w:rsidRPr="00A81BFC" w:rsidRDefault="00000000">
            <w:pPr>
              <w:snapToGrid w:val="0"/>
              <w:spacing w:after="80"/>
              <w:ind w:left="360"/>
              <w:rPr>
                <w:rFonts w:ascii="Arial" w:hAnsi="Arial" w:cs="Arial"/>
                <w:b/>
                <w:bCs/>
                <w:sz w:val="20"/>
                <w:szCs w:val="20"/>
                <w:lang w:val="en-GB"/>
              </w:rPr>
            </w:pPr>
            <w:r w:rsidRPr="00A81BFC">
              <w:rPr>
                <w:rFonts w:ascii="Arial" w:hAnsi="Arial" w:cs="Arial"/>
                <w:sz w:val="20"/>
                <w:szCs w:val="20"/>
              </w:rPr>
              <w:t xml:space="preserve">5 - On target throughout. </w:t>
            </w:r>
          </w:p>
        </w:tc>
        <w:tc>
          <w:tcPr>
            <w:tcW w:w="3798" w:type="dxa"/>
            <w:tcBorders>
              <w:top w:val="single" w:sz="4" w:space="0" w:color="000000"/>
              <w:left w:val="single" w:sz="4" w:space="0" w:color="000000"/>
              <w:bottom w:val="single" w:sz="4" w:space="0" w:color="000000"/>
              <w:right w:val="single" w:sz="4" w:space="0" w:color="000000"/>
            </w:tcBorders>
          </w:tcPr>
          <w:p w14:paraId="1EDDA9ED" w14:textId="655A9FC6" w:rsidR="007A43C2" w:rsidRPr="00A81BFC" w:rsidRDefault="007A43C2">
            <w:pPr>
              <w:pStyle w:val="Heading2"/>
              <w:keepNext w:val="0"/>
              <w:snapToGrid w:val="0"/>
              <w:jc w:val="left"/>
              <w:rPr>
                <w:rFonts w:ascii="Arial" w:hAnsi="Arial" w:cs="Arial"/>
                <w:b w:val="0"/>
                <w:lang w:val="en-GB" w:eastAsia="en-US"/>
              </w:rPr>
            </w:pPr>
          </w:p>
        </w:tc>
      </w:tr>
      <w:tr w:rsidR="00C91EC2" w:rsidRPr="00A81BFC" w14:paraId="305B0909" w14:textId="77777777" w:rsidTr="00C91EC2">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21BE4A1B" w14:textId="77777777" w:rsidR="00C91EC2" w:rsidRPr="00A81BFC" w:rsidRDefault="00C91EC2" w:rsidP="00C91EC2">
            <w:pPr>
              <w:pStyle w:val="Heading2"/>
              <w:keepNext w:val="0"/>
              <w:jc w:val="left"/>
              <w:rPr>
                <w:rFonts w:ascii="Arial" w:hAnsi="Arial" w:cs="Arial"/>
                <w:lang w:val="en-GB"/>
              </w:rPr>
            </w:pPr>
            <w:r w:rsidRPr="00A81BFC">
              <w:rPr>
                <w:rFonts w:ascii="Arial" w:hAnsi="Arial" w:cs="Arial"/>
                <w:lang w:val="en-GB"/>
              </w:rPr>
              <w:t>7. Is the literature review recent?</w:t>
            </w:r>
          </w:p>
          <w:p w14:paraId="1C2DA170" w14:textId="77777777" w:rsidR="00C91EC2" w:rsidRPr="00A81BFC" w:rsidRDefault="00C91EC2" w:rsidP="00C91EC2">
            <w:pPr>
              <w:rPr>
                <w:rFonts w:ascii="Arial" w:hAnsi="Arial" w:cs="Arial"/>
                <w:color w:val="404040"/>
                <w:sz w:val="20"/>
                <w:szCs w:val="20"/>
                <w:shd w:val="clear" w:color="auto" w:fill="FFFFFF"/>
                <w:lang w:val="en-GB"/>
              </w:rPr>
            </w:pPr>
            <w:r w:rsidRPr="00A81BFC">
              <w:rPr>
                <w:rFonts w:ascii="Arial" w:hAnsi="Arial" w:cs="Arial"/>
                <w:color w:val="404040"/>
                <w:sz w:val="20"/>
                <w:szCs w:val="20"/>
                <w:shd w:val="clear" w:color="auto" w:fill="FFFFFF"/>
                <w:lang w:val="en-GB"/>
              </w:rPr>
              <w:t xml:space="preserve">Rating Scale: </w:t>
            </w:r>
          </w:p>
          <w:p w14:paraId="1D96FEEF" w14:textId="77777777" w:rsidR="00C91EC2" w:rsidRPr="00A81BFC" w:rsidRDefault="00C91EC2" w:rsidP="00C91EC2">
            <w:pPr>
              <w:pStyle w:val="Heading2"/>
              <w:keepNext w:val="0"/>
              <w:jc w:val="left"/>
              <w:rPr>
                <w:rFonts w:ascii="Arial" w:hAnsi="Arial" w:cs="Arial"/>
                <w:lang w:val="en-GB"/>
              </w:rPr>
            </w:pPr>
            <w:r w:rsidRPr="00A81BFC">
              <w:rPr>
                <w:rFonts w:ascii="Arial" w:hAnsi="Arial" w:cs="Arial"/>
                <w:color w:val="40404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44BEE7F9" w14:textId="77777777" w:rsidR="00C91EC2" w:rsidRPr="00A81BFC" w:rsidRDefault="00C91EC2" w:rsidP="00C91EC2">
            <w:pPr>
              <w:snapToGrid w:val="0"/>
              <w:spacing w:after="80"/>
              <w:ind w:left="360"/>
              <w:rPr>
                <w:rFonts w:ascii="Arial" w:hAnsi="Arial" w:cs="Arial"/>
                <w:b/>
                <w:bCs/>
                <w:sz w:val="20"/>
                <w:szCs w:val="20"/>
                <w:lang w:val="en-GB"/>
              </w:rPr>
            </w:pPr>
            <w:r w:rsidRPr="00A81BFC">
              <w:rPr>
                <w:rFonts w:ascii="Arial" w:hAnsi="Arial" w:cs="Arial"/>
                <w:sz w:val="20"/>
                <w:szCs w:val="20"/>
              </w:rPr>
              <w:t>5 - Search extends to July 2026, and the 2024-2025 literature (Barlow, Niemi, Paiva, Rowe, Singh, Uyama, Zalewska, Portillo-Gonzalez) is used substantively rather than cited in passing.</w:t>
            </w:r>
          </w:p>
        </w:tc>
        <w:tc>
          <w:tcPr>
            <w:tcW w:w="3798" w:type="dxa"/>
            <w:tcBorders>
              <w:top w:val="single" w:sz="4" w:space="0" w:color="000000"/>
              <w:left w:val="single" w:sz="4" w:space="0" w:color="000000"/>
              <w:bottom w:val="single" w:sz="4" w:space="0" w:color="000000"/>
              <w:right w:val="single" w:sz="4" w:space="0" w:color="000000"/>
            </w:tcBorders>
          </w:tcPr>
          <w:p w14:paraId="6AD60A6E" w14:textId="60B05CB3" w:rsidR="00C91EC2" w:rsidRPr="00A81BFC" w:rsidRDefault="00C91EC2" w:rsidP="00C91EC2">
            <w:pPr>
              <w:pStyle w:val="Heading2"/>
              <w:keepNext w:val="0"/>
              <w:snapToGrid w:val="0"/>
              <w:jc w:val="left"/>
              <w:rPr>
                <w:rFonts w:ascii="Arial" w:hAnsi="Arial" w:cs="Arial"/>
                <w:b w:val="0"/>
                <w:lang w:val="en-GB" w:eastAsia="en-US"/>
              </w:rPr>
            </w:pPr>
          </w:p>
        </w:tc>
      </w:tr>
      <w:tr w:rsidR="00C91EC2" w:rsidRPr="00A81BFC" w14:paraId="32DE1B97" w14:textId="77777777" w:rsidTr="00C91EC2">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2F76677A" w14:textId="77777777" w:rsidR="00C91EC2" w:rsidRPr="00A81BFC" w:rsidRDefault="00C91EC2" w:rsidP="00C91EC2">
            <w:pPr>
              <w:pStyle w:val="Heading2"/>
              <w:keepNext w:val="0"/>
              <w:jc w:val="left"/>
              <w:rPr>
                <w:rFonts w:ascii="Arial" w:hAnsi="Arial" w:cs="Arial"/>
                <w:lang w:val="en-GB"/>
              </w:rPr>
            </w:pPr>
            <w:r w:rsidRPr="00A81BFC">
              <w:rPr>
                <w:rFonts w:ascii="Arial" w:hAnsi="Arial" w:cs="Arial"/>
                <w:lang w:val="en-GB"/>
              </w:rPr>
              <w:t xml:space="preserve">8. Is the literature search methodology explained properly? </w:t>
            </w:r>
          </w:p>
          <w:p w14:paraId="6C6C788D" w14:textId="77777777" w:rsidR="00C91EC2" w:rsidRPr="00A81BFC" w:rsidRDefault="00C91EC2" w:rsidP="00C91EC2">
            <w:pPr>
              <w:rPr>
                <w:rFonts w:ascii="Arial" w:hAnsi="Arial" w:cs="Arial"/>
                <w:color w:val="404040"/>
                <w:sz w:val="20"/>
                <w:szCs w:val="20"/>
                <w:shd w:val="clear" w:color="auto" w:fill="FFFFFF"/>
                <w:lang w:val="en-GB"/>
              </w:rPr>
            </w:pPr>
            <w:r w:rsidRPr="00A81BFC">
              <w:rPr>
                <w:rFonts w:ascii="Arial" w:hAnsi="Arial" w:cs="Arial"/>
                <w:color w:val="404040"/>
                <w:sz w:val="20"/>
                <w:szCs w:val="20"/>
                <w:shd w:val="clear" w:color="auto" w:fill="FFFFFF"/>
                <w:lang w:val="en-GB"/>
              </w:rPr>
              <w:t xml:space="preserve">Rating Scale: </w:t>
            </w:r>
          </w:p>
          <w:p w14:paraId="1859B322" w14:textId="77777777" w:rsidR="00C91EC2" w:rsidRPr="00A81BFC" w:rsidRDefault="00C91EC2" w:rsidP="00C91EC2">
            <w:pPr>
              <w:rPr>
                <w:rFonts w:ascii="Arial" w:hAnsi="Arial" w:cs="Arial"/>
                <w:sz w:val="20"/>
                <w:szCs w:val="20"/>
                <w:lang w:val="en-GB"/>
              </w:rPr>
            </w:pPr>
            <w:r w:rsidRPr="00A81BFC">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4439E735" w14:textId="5B98644C" w:rsidR="00C91EC2" w:rsidRPr="00A81BFC" w:rsidRDefault="00C91EC2" w:rsidP="00C91EC2">
            <w:pPr>
              <w:snapToGrid w:val="0"/>
              <w:spacing w:after="80"/>
              <w:ind w:left="360"/>
              <w:rPr>
                <w:rFonts w:ascii="Arial" w:hAnsi="Arial" w:cs="Arial"/>
                <w:b/>
                <w:bCs/>
                <w:sz w:val="20"/>
                <w:szCs w:val="20"/>
                <w:lang w:val="en-GB"/>
              </w:rPr>
            </w:pPr>
            <w:r w:rsidRPr="00A81BFC">
              <w:rPr>
                <w:rFonts w:ascii="Arial" w:hAnsi="Arial" w:cs="Arial"/>
                <w:sz w:val="20"/>
                <w:szCs w:val="20"/>
              </w:rPr>
              <w:t xml:space="preserve">4 - Sections 2.2 to 2.6 are more transparent than most narrative reviews. </w:t>
            </w:r>
          </w:p>
        </w:tc>
        <w:tc>
          <w:tcPr>
            <w:tcW w:w="3798" w:type="dxa"/>
            <w:tcBorders>
              <w:top w:val="single" w:sz="4" w:space="0" w:color="000000"/>
              <w:left w:val="single" w:sz="4" w:space="0" w:color="000000"/>
              <w:bottom w:val="single" w:sz="4" w:space="0" w:color="000000"/>
              <w:right w:val="single" w:sz="4" w:space="0" w:color="000000"/>
            </w:tcBorders>
          </w:tcPr>
          <w:p w14:paraId="7C67BD82" w14:textId="68E11CD6" w:rsidR="00C91EC2" w:rsidRPr="00A81BFC" w:rsidRDefault="00C91EC2" w:rsidP="00C91EC2">
            <w:pPr>
              <w:pStyle w:val="Heading2"/>
              <w:keepNext w:val="0"/>
              <w:snapToGrid w:val="0"/>
              <w:jc w:val="left"/>
              <w:rPr>
                <w:rFonts w:ascii="Arial" w:hAnsi="Arial" w:cs="Arial"/>
                <w:b w:val="0"/>
                <w:lang w:val="en-GB" w:eastAsia="en-US"/>
              </w:rPr>
            </w:pPr>
          </w:p>
        </w:tc>
      </w:tr>
      <w:tr w:rsidR="00C91EC2" w:rsidRPr="00A81BFC" w14:paraId="431F6769" w14:textId="77777777" w:rsidTr="00C91EC2">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0DD530F9" w14:textId="77777777" w:rsidR="00C91EC2" w:rsidRPr="00A81BFC" w:rsidRDefault="00C91EC2" w:rsidP="00C91EC2">
            <w:pPr>
              <w:pStyle w:val="Heading2"/>
              <w:keepNext w:val="0"/>
              <w:jc w:val="left"/>
              <w:rPr>
                <w:rFonts w:ascii="Arial" w:hAnsi="Arial" w:cs="Arial"/>
                <w:lang w:val="en-GB"/>
              </w:rPr>
            </w:pPr>
            <w:r w:rsidRPr="00A81BFC">
              <w:rPr>
                <w:rFonts w:ascii="Arial" w:hAnsi="Arial" w:cs="Arial"/>
                <w:lang w:val="en-GB"/>
              </w:rPr>
              <w:t>9. Is the Critical analysis of literature done?</w:t>
            </w:r>
          </w:p>
          <w:p w14:paraId="46C46E03" w14:textId="77777777" w:rsidR="00C91EC2" w:rsidRPr="00A81BFC" w:rsidRDefault="00C91EC2" w:rsidP="00C91EC2">
            <w:pPr>
              <w:rPr>
                <w:rFonts w:ascii="Arial" w:hAnsi="Arial" w:cs="Arial"/>
                <w:color w:val="404040"/>
                <w:sz w:val="20"/>
                <w:szCs w:val="20"/>
                <w:shd w:val="clear" w:color="auto" w:fill="FFFFFF"/>
                <w:lang w:val="en-GB"/>
              </w:rPr>
            </w:pPr>
            <w:r w:rsidRPr="00A81BFC">
              <w:rPr>
                <w:rFonts w:ascii="Arial" w:hAnsi="Arial" w:cs="Arial"/>
                <w:color w:val="404040"/>
                <w:sz w:val="20"/>
                <w:szCs w:val="20"/>
                <w:shd w:val="clear" w:color="auto" w:fill="FFFFFF"/>
                <w:lang w:val="en-GB"/>
              </w:rPr>
              <w:t xml:space="preserve">Rating Scale: </w:t>
            </w:r>
          </w:p>
          <w:p w14:paraId="78BD53B6" w14:textId="77777777" w:rsidR="00C91EC2" w:rsidRPr="00A81BFC" w:rsidRDefault="00C91EC2" w:rsidP="00C91EC2">
            <w:pPr>
              <w:rPr>
                <w:rFonts w:ascii="Arial" w:hAnsi="Arial" w:cs="Arial"/>
                <w:sz w:val="20"/>
                <w:szCs w:val="20"/>
                <w:lang w:val="en-GB"/>
              </w:rPr>
            </w:pPr>
            <w:r w:rsidRPr="00A81BFC">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1241592B" w14:textId="004CAF80" w:rsidR="00C91EC2" w:rsidRPr="00A81BFC" w:rsidRDefault="00C91EC2" w:rsidP="00C91EC2">
            <w:pPr>
              <w:snapToGrid w:val="0"/>
              <w:spacing w:after="80"/>
              <w:ind w:left="360"/>
              <w:rPr>
                <w:rFonts w:ascii="Arial" w:hAnsi="Arial" w:cs="Arial"/>
                <w:b/>
                <w:bCs/>
                <w:sz w:val="20"/>
                <w:szCs w:val="20"/>
                <w:lang w:val="en-GB"/>
              </w:rPr>
            </w:pPr>
            <w:r w:rsidRPr="00A81BFC">
              <w:rPr>
                <w:rFonts w:ascii="Arial" w:hAnsi="Arial" w:cs="Arial"/>
                <w:sz w:val="20"/>
                <w:szCs w:val="20"/>
              </w:rPr>
              <w:t xml:space="preserve">5 - The strongest feature of the manuscript. The tension between Winder et al. (2019), </w:t>
            </w:r>
            <w:proofErr w:type="spellStart"/>
            <w:r w:rsidRPr="00A81BFC">
              <w:rPr>
                <w:rFonts w:ascii="Arial" w:hAnsi="Arial" w:cs="Arial"/>
                <w:sz w:val="20"/>
                <w:szCs w:val="20"/>
              </w:rPr>
              <w:t>Kabera</w:t>
            </w:r>
            <w:proofErr w:type="spellEnd"/>
            <w:r w:rsidRPr="00A81BFC">
              <w:rPr>
                <w:rFonts w:ascii="Arial" w:hAnsi="Arial" w:cs="Arial"/>
                <w:sz w:val="20"/>
                <w:szCs w:val="20"/>
              </w:rPr>
              <w:t xml:space="preserve"> et al. (2021).</w:t>
            </w:r>
          </w:p>
        </w:tc>
        <w:tc>
          <w:tcPr>
            <w:tcW w:w="3798" w:type="dxa"/>
            <w:tcBorders>
              <w:top w:val="single" w:sz="4" w:space="0" w:color="000000"/>
              <w:left w:val="single" w:sz="4" w:space="0" w:color="000000"/>
              <w:bottom w:val="single" w:sz="4" w:space="0" w:color="000000"/>
              <w:right w:val="single" w:sz="4" w:space="0" w:color="000000"/>
            </w:tcBorders>
          </w:tcPr>
          <w:p w14:paraId="70067766" w14:textId="1F1C2778" w:rsidR="00C91EC2" w:rsidRPr="00A81BFC" w:rsidRDefault="00C91EC2" w:rsidP="00C91EC2">
            <w:pPr>
              <w:pStyle w:val="Heading2"/>
              <w:keepNext w:val="0"/>
              <w:snapToGrid w:val="0"/>
              <w:jc w:val="left"/>
              <w:rPr>
                <w:rFonts w:ascii="Arial" w:hAnsi="Arial" w:cs="Arial"/>
                <w:b w:val="0"/>
                <w:lang w:val="en-GB" w:eastAsia="en-US"/>
              </w:rPr>
            </w:pPr>
          </w:p>
        </w:tc>
      </w:tr>
      <w:tr w:rsidR="00C91EC2" w:rsidRPr="00A81BFC" w14:paraId="088486EF" w14:textId="77777777" w:rsidTr="00C91EC2">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26CEFB97" w14:textId="77777777" w:rsidR="00C91EC2" w:rsidRPr="00A81BFC" w:rsidRDefault="00C91EC2" w:rsidP="00C91EC2">
            <w:pPr>
              <w:rPr>
                <w:rFonts w:ascii="Arial" w:hAnsi="Arial" w:cs="Arial"/>
                <w:sz w:val="20"/>
                <w:szCs w:val="20"/>
              </w:rPr>
            </w:pPr>
            <w:r w:rsidRPr="00A81BFC">
              <w:rPr>
                <w:rFonts w:ascii="Arial" w:hAnsi="Arial" w:cs="Arial"/>
                <w:b/>
                <w:sz w:val="20"/>
                <w:szCs w:val="20"/>
                <w:lang w:val="en-GB"/>
              </w:rPr>
              <w:t xml:space="preserve">10. Is </w:t>
            </w:r>
            <w:r w:rsidRPr="00A81BFC">
              <w:rPr>
                <w:rFonts w:ascii="Arial" w:hAnsi="Arial" w:cs="Arial"/>
                <w:sz w:val="20"/>
                <w:szCs w:val="20"/>
                <w:lang w:val="en-GB"/>
              </w:rPr>
              <w:t xml:space="preserve">Identification of research gaps/future directions </w:t>
            </w:r>
            <w:proofErr w:type="gramStart"/>
            <w:r w:rsidRPr="00A81BFC">
              <w:rPr>
                <w:rFonts w:ascii="Arial" w:hAnsi="Arial" w:cs="Arial"/>
                <w:sz w:val="20"/>
                <w:szCs w:val="20"/>
                <w:lang w:val="en-GB"/>
              </w:rPr>
              <w:lastRenderedPageBreak/>
              <w:t xml:space="preserve">done </w:t>
            </w:r>
            <w:r w:rsidRPr="00A81BFC">
              <w:rPr>
                <w:rFonts w:ascii="Arial" w:hAnsi="Arial" w:cs="Arial"/>
                <w:b/>
                <w:sz w:val="20"/>
                <w:szCs w:val="20"/>
                <w:lang w:val="en-GB"/>
              </w:rPr>
              <w:t>?</w:t>
            </w:r>
            <w:proofErr w:type="gramEnd"/>
          </w:p>
          <w:p w14:paraId="6D969E87" w14:textId="77777777" w:rsidR="00C91EC2" w:rsidRPr="00A81BFC" w:rsidRDefault="00C91EC2" w:rsidP="00C91EC2">
            <w:pPr>
              <w:rPr>
                <w:rFonts w:ascii="Arial" w:hAnsi="Arial" w:cs="Arial"/>
                <w:color w:val="404040"/>
                <w:sz w:val="20"/>
                <w:szCs w:val="20"/>
                <w:shd w:val="clear" w:color="auto" w:fill="FFFFFF"/>
                <w:lang w:val="en-GB"/>
              </w:rPr>
            </w:pPr>
            <w:r w:rsidRPr="00A81BFC">
              <w:rPr>
                <w:rFonts w:ascii="Arial" w:hAnsi="Arial" w:cs="Arial"/>
                <w:color w:val="404040"/>
                <w:sz w:val="20"/>
                <w:szCs w:val="20"/>
                <w:shd w:val="clear" w:color="auto" w:fill="FFFFFF"/>
                <w:lang w:val="en-GB"/>
              </w:rPr>
              <w:t xml:space="preserve">Rating Scale: </w:t>
            </w:r>
          </w:p>
          <w:p w14:paraId="464C969B" w14:textId="77777777" w:rsidR="00C91EC2" w:rsidRPr="00A81BFC" w:rsidRDefault="00C91EC2" w:rsidP="00C91EC2">
            <w:pPr>
              <w:rPr>
                <w:rFonts w:ascii="Arial" w:hAnsi="Arial" w:cs="Arial"/>
                <w:sz w:val="20"/>
                <w:szCs w:val="20"/>
                <w:lang w:val="en-GB"/>
              </w:rPr>
            </w:pPr>
            <w:r w:rsidRPr="00A81BFC">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033A9200" w14:textId="18F56698" w:rsidR="00C91EC2" w:rsidRPr="00A81BFC" w:rsidRDefault="00C91EC2" w:rsidP="00C91EC2">
            <w:pPr>
              <w:pStyle w:val="ListParagraph"/>
              <w:snapToGrid w:val="0"/>
              <w:spacing w:after="80"/>
              <w:ind w:left="0"/>
              <w:rPr>
                <w:rFonts w:ascii="Arial" w:hAnsi="Arial" w:cs="Arial"/>
                <w:bCs/>
                <w:sz w:val="20"/>
                <w:szCs w:val="20"/>
                <w:lang w:val="en-GB"/>
              </w:rPr>
            </w:pPr>
            <w:r w:rsidRPr="00A81BFC">
              <w:rPr>
                <w:rFonts w:ascii="Arial" w:hAnsi="Arial" w:cs="Arial"/>
                <w:sz w:val="20"/>
                <w:szCs w:val="20"/>
              </w:rPr>
              <w:lastRenderedPageBreak/>
              <w:t xml:space="preserve">5 - Section 9 sets out six </w:t>
            </w:r>
            <w:proofErr w:type="spellStart"/>
            <w:r w:rsidRPr="00A81BFC">
              <w:rPr>
                <w:rFonts w:ascii="Arial" w:hAnsi="Arial" w:cs="Arial"/>
                <w:sz w:val="20"/>
                <w:szCs w:val="20"/>
              </w:rPr>
              <w:t>prioritised</w:t>
            </w:r>
            <w:proofErr w:type="spellEnd"/>
            <w:r w:rsidRPr="00A81BFC">
              <w:rPr>
                <w:rFonts w:ascii="Arial" w:hAnsi="Arial" w:cs="Arial"/>
                <w:sz w:val="20"/>
                <w:szCs w:val="20"/>
              </w:rPr>
              <w:t xml:space="preserve"> research needs </w:t>
            </w:r>
            <w:r w:rsidRPr="00A81BFC">
              <w:rPr>
                <w:rFonts w:ascii="Arial" w:hAnsi="Arial" w:cs="Arial"/>
                <w:sz w:val="20"/>
                <w:szCs w:val="20"/>
              </w:rPr>
              <w:lastRenderedPageBreak/>
              <w:t xml:space="preserve">with named designs </w:t>
            </w:r>
          </w:p>
        </w:tc>
        <w:tc>
          <w:tcPr>
            <w:tcW w:w="3798" w:type="dxa"/>
            <w:tcBorders>
              <w:top w:val="single" w:sz="4" w:space="0" w:color="000000"/>
              <w:left w:val="single" w:sz="4" w:space="0" w:color="000000"/>
              <w:bottom w:val="single" w:sz="4" w:space="0" w:color="000000"/>
              <w:right w:val="single" w:sz="4" w:space="0" w:color="000000"/>
            </w:tcBorders>
          </w:tcPr>
          <w:p w14:paraId="78FFCDBB" w14:textId="1622E563" w:rsidR="00C91EC2" w:rsidRPr="00A81BFC" w:rsidRDefault="00C91EC2" w:rsidP="00C91EC2">
            <w:pPr>
              <w:pStyle w:val="Heading2"/>
              <w:keepNext w:val="0"/>
              <w:snapToGrid w:val="0"/>
              <w:jc w:val="left"/>
              <w:rPr>
                <w:rFonts w:ascii="Arial" w:hAnsi="Arial" w:cs="Arial"/>
                <w:b w:val="0"/>
                <w:lang w:val="en-GB" w:eastAsia="en-US"/>
              </w:rPr>
            </w:pPr>
          </w:p>
        </w:tc>
      </w:tr>
      <w:tr w:rsidR="00C91EC2" w:rsidRPr="00A81BFC" w14:paraId="6C4F2F01" w14:textId="77777777" w:rsidTr="00C91EC2">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5F393CF0" w14:textId="77777777" w:rsidR="00C91EC2" w:rsidRPr="00A81BFC" w:rsidRDefault="00C91EC2" w:rsidP="00C91EC2">
            <w:pPr>
              <w:rPr>
                <w:rFonts w:ascii="Arial" w:hAnsi="Arial" w:cs="Arial"/>
                <w:b/>
                <w:sz w:val="20"/>
                <w:szCs w:val="20"/>
                <w:lang w:val="en-GB"/>
              </w:rPr>
            </w:pPr>
            <w:r w:rsidRPr="00A81BFC">
              <w:rPr>
                <w:rFonts w:ascii="Arial" w:hAnsi="Arial" w:cs="Arial"/>
                <w:b/>
                <w:sz w:val="20"/>
                <w:szCs w:val="20"/>
                <w:lang w:val="en-GB"/>
              </w:rPr>
              <w:t>11. Are the conclusions logically arrived?</w:t>
            </w:r>
          </w:p>
          <w:p w14:paraId="31E3B348" w14:textId="77777777" w:rsidR="00C91EC2" w:rsidRPr="00A81BFC" w:rsidRDefault="00C91EC2" w:rsidP="00C91EC2">
            <w:pPr>
              <w:rPr>
                <w:rFonts w:ascii="Arial" w:hAnsi="Arial" w:cs="Arial"/>
                <w:color w:val="404040"/>
                <w:sz w:val="20"/>
                <w:szCs w:val="20"/>
                <w:shd w:val="clear" w:color="auto" w:fill="FFFFFF"/>
                <w:lang w:val="en-GB"/>
              </w:rPr>
            </w:pPr>
            <w:r w:rsidRPr="00A81BFC">
              <w:rPr>
                <w:rFonts w:ascii="Arial" w:hAnsi="Arial" w:cs="Arial"/>
                <w:color w:val="404040"/>
                <w:sz w:val="20"/>
                <w:szCs w:val="20"/>
                <w:shd w:val="clear" w:color="auto" w:fill="FFFFFF"/>
                <w:lang w:val="en-GB"/>
              </w:rPr>
              <w:t xml:space="preserve">Rating Scale: </w:t>
            </w:r>
          </w:p>
          <w:p w14:paraId="0761A0CF" w14:textId="77777777" w:rsidR="00C91EC2" w:rsidRPr="00A81BFC" w:rsidRDefault="00C91EC2" w:rsidP="00C91EC2">
            <w:pPr>
              <w:rPr>
                <w:rFonts w:ascii="Arial" w:hAnsi="Arial" w:cs="Arial"/>
                <w:sz w:val="20"/>
                <w:szCs w:val="20"/>
                <w:lang w:val="en-GB"/>
              </w:rPr>
            </w:pPr>
            <w:r w:rsidRPr="00A81BFC">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4762DBE6" w14:textId="19A09A87" w:rsidR="00C91EC2" w:rsidRPr="00A81BFC" w:rsidRDefault="00C91EC2" w:rsidP="00C91EC2">
            <w:pPr>
              <w:pStyle w:val="ListParagraph"/>
              <w:snapToGrid w:val="0"/>
              <w:spacing w:after="80"/>
              <w:ind w:left="0"/>
              <w:rPr>
                <w:rFonts w:ascii="Arial" w:hAnsi="Arial" w:cs="Arial"/>
                <w:bCs/>
                <w:sz w:val="20"/>
                <w:szCs w:val="20"/>
                <w:lang w:val="en-GB"/>
              </w:rPr>
            </w:pPr>
            <w:r w:rsidRPr="00A81BFC">
              <w:rPr>
                <w:rFonts w:ascii="Arial" w:hAnsi="Arial" w:cs="Arial"/>
                <w:sz w:val="20"/>
                <w:szCs w:val="20"/>
              </w:rPr>
              <w:t>5 - Conclusions follow from the evidence as presented.</w:t>
            </w:r>
          </w:p>
        </w:tc>
        <w:tc>
          <w:tcPr>
            <w:tcW w:w="3798" w:type="dxa"/>
            <w:tcBorders>
              <w:top w:val="single" w:sz="4" w:space="0" w:color="000000"/>
              <w:left w:val="single" w:sz="4" w:space="0" w:color="000000"/>
              <w:bottom w:val="single" w:sz="4" w:space="0" w:color="000000"/>
              <w:right w:val="single" w:sz="4" w:space="0" w:color="000000"/>
            </w:tcBorders>
          </w:tcPr>
          <w:p w14:paraId="369AD0F6" w14:textId="53C6C2AF" w:rsidR="00C91EC2" w:rsidRPr="00A81BFC" w:rsidRDefault="00C91EC2" w:rsidP="00C91EC2">
            <w:pPr>
              <w:pStyle w:val="Heading2"/>
              <w:keepNext w:val="0"/>
              <w:snapToGrid w:val="0"/>
              <w:jc w:val="left"/>
              <w:rPr>
                <w:rFonts w:ascii="Arial" w:hAnsi="Arial" w:cs="Arial"/>
                <w:b w:val="0"/>
                <w:lang w:val="en-GB" w:eastAsia="en-US"/>
              </w:rPr>
            </w:pPr>
          </w:p>
        </w:tc>
      </w:tr>
      <w:tr w:rsidR="00C91EC2" w:rsidRPr="00A81BFC" w14:paraId="7BF445D4" w14:textId="77777777" w:rsidTr="00C91EC2">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34CB17B3" w14:textId="77777777" w:rsidR="00C91EC2" w:rsidRPr="00A81BFC" w:rsidRDefault="00C91EC2" w:rsidP="00C91EC2">
            <w:pPr>
              <w:rPr>
                <w:rFonts w:ascii="Arial" w:hAnsi="Arial" w:cs="Arial"/>
                <w:b/>
                <w:sz w:val="20"/>
                <w:szCs w:val="20"/>
                <w:lang w:val="en-GB"/>
              </w:rPr>
            </w:pPr>
            <w:r w:rsidRPr="00A81BFC">
              <w:rPr>
                <w:rFonts w:ascii="Arial" w:hAnsi="Arial" w:cs="Arial"/>
                <w:b/>
                <w:sz w:val="20"/>
                <w:szCs w:val="20"/>
                <w:lang w:val="en-GB"/>
              </w:rPr>
              <w:t>12. Are the limitations of the paper discussed?</w:t>
            </w:r>
          </w:p>
          <w:p w14:paraId="6E58FBE0" w14:textId="77777777" w:rsidR="00C91EC2" w:rsidRPr="00A81BFC" w:rsidRDefault="00C91EC2" w:rsidP="00C91EC2">
            <w:pPr>
              <w:rPr>
                <w:rFonts w:ascii="Arial" w:hAnsi="Arial" w:cs="Arial"/>
                <w:color w:val="404040"/>
                <w:sz w:val="20"/>
                <w:szCs w:val="20"/>
                <w:shd w:val="clear" w:color="auto" w:fill="FFFFFF"/>
                <w:lang w:val="en-GB"/>
              </w:rPr>
            </w:pPr>
            <w:r w:rsidRPr="00A81BFC">
              <w:rPr>
                <w:rFonts w:ascii="Arial" w:hAnsi="Arial" w:cs="Arial"/>
                <w:color w:val="404040"/>
                <w:sz w:val="20"/>
                <w:szCs w:val="20"/>
                <w:shd w:val="clear" w:color="auto" w:fill="FFFFFF"/>
                <w:lang w:val="en-GB"/>
              </w:rPr>
              <w:t xml:space="preserve">Rating Scale: </w:t>
            </w:r>
          </w:p>
          <w:p w14:paraId="66C3B603" w14:textId="77777777" w:rsidR="00C91EC2" w:rsidRPr="00A81BFC" w:rsidRDefault="00C91EC2" w:rsidP="00C91EC2">
            <w:pPr>
              <w:rPr>
                <w:rFonts w:ascii="Arial" w:hAnsi="Arial" w:cs="Arial"/>
                <w:sz w:val="20"/>
                <w:szCs w:val="20"/>
                <w:lang w:val="en-GB"/>
              </w:rPr>
            </w:pPr>
            <w:r w:rsidRPr="00A81BFC">
              <w:rPr>
                <w:rFonts w:ascii="Arial" w:hAnsi="Arial" w:cs="Arial"/>
                <w:color w:val="404040"/>
                <w:sz w:val="20"/>
                <w:szCs w:val="20"/>
                <w:shd w:val="clear" w:color="auto" w:fill="FFFFFF"/>
                <w:lang w:val="en-GB"/>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Pr>
          <w:p w14:paraId="7D2A71D2" w14:textId="4154DCC1" w:rsidR="00C91EC2" w:rsidRPr="00A81BFC" w:rsidRDefault="00C91EC2" w:rsidP="00C91EC2">
            <w:pPr>
              <w:pStyle w:val="ListParagraph"/>
              <w:snapToGrid w:val="0"/>
              <w:spacing w:after="80"/>
              <w:ind w:left="0"/>
              <w:rPr>
                <w:rFonts w:ascii="Arial" w:hAnsi="Arial" w:cs="Arial"/>
                <w:bCs/>
                <w:sz w:val="20"/>
                <w:szCs w:val="20"/>
                <w:lang w:val="en-GB"/>
              </w:rPr>
            </w:pPr>
            <w:r w:rsidRPr="00A81BFC">
              <w:rPr>
                <w:rFonts w:ascii="Arial" w:hAnsi="Arial" w:cs="Arial"/>
                <w:sz w:val="20"/>
                <w:szCs w:val="20"/>
              </w:rPr>
              <w:t xml:space="preserve">4 - Candid and specific on English-language restriction, observational confounding and geographic sparsity. </w:t>
            </w:r>
          </w:p>
        </w:tc>
        <w:tc>
          <w:tcPr>
            <w:tcW w:w="3798" w:type="dxa"/>
            <w:tcBorders>
              <w:top w:val="single" w:sz="4" w:space="0" w:color="000000"/>
              <w:left w:val="single" w:sz="4" w:space="0" w:color="000000"/>
              <w:bottom w:val="single" w:sz="4" w:space="0" w:color="000000"/>
              <w:right w:val="single" w:sz="4" w:space="0" w:color="000000"/>
            </w:tcBorders>
          </w:tcPr>
          <w:p w14:paraId="605D723C" w14:textId="0B278480" w:rsidR="00C91EC2" w:rsidRPr="00A81BFC" w:rsidRDefault="00C91EC2" w:rsidP="00C91EC2">
            <w:pPr>
              <w:pStyle w:val="Heading2"/>
              <w:keepNext w:val="0"/>
              <w:snapToGrid w:val="0"/>
              <w:jc w:val="left"/>
              <w:rPr>
                <w:rFonts w:ascii="Arial" w:hAnsi="Arial" w:cs="Arial"/>
                <w:b w:val="0"/>
                <w:lang w:val="en-GB" w:eastAsia="en-US"/>
              </w:rPr>
            </w:pPr>
          </w:p>
        </w:tc>
      </w:tr>
      <w:tr w:rsidR="00C91EC2" w:rsidRPr="00A81BFC" w14:paraId="4DF53648" w14:textId="77777777" w:rsidTr="00C91EC2">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6527D4A4" w14:textId="77777777" w:rsidR="00C91EC2" w:rsidRPr="00A81BFC" w:rsidRDefault="00C91EC2" w:rsidP="00C91EC2">
            <w:pPr>
              <w:rPr>
                <w:rFonts w:ascii="Arial" w:hAnsi="Arial" w:cs="Arial"/>
                <w:b/>
                <w:sz w:val="20"/>
                <w:szCs w:val="20"/>
                <w:lang w:val="en-GB"/>
              </w:rPr>
            </w:pPr>
            <w:r w:rsidRPr="00A81BFC">
              <w:rPr>
                <w:rFonts w:ascii="Arial" w:hAnsi="Arial" w:cs="Arial"/>
                <w:b/>
                <w:sz w:val="20"/>
                <w:szCs w:val="20"/>
                <w:lang w:val="en-GB"/>
              </w:rPr>
              <w:t xml:space="preserve">13. What is the </w:t>
            </w:r>
            <w:r w:rsidRPr="00A81BFC">
              <w:rPr>
                <w:rFonts w:ascii="Arial" w:hAnsi="Arial" w:cs="Arial"/>
                <w:sz w:val="20"/>
                <w:szCs w:val="20"/>
                <w:lang w:val="en-GB"/>
              </w:rPr>
              <w:t>Quality of references (i.e. from peer reviewed authentic sources)</w:t>
            </w:r>
          </w:p>
          <w:p w14:paraId="441596E2" w14:textId="77777777" w:rsidR="00C91EC2" w:rsidRPr="00A81BFC" w:rsidRDefault="00C91EC2" w:rsidP="00C91EC2">
            <w:pPr>
              <w:rPr>
                <w:rFonts w:ascii="Arial" w:hAnsi="Arial" w:cs="Arial"/>
                <w:color w:val="404040"/>
                <w:sz w:val="20"/>
                <w:szCs w:val="20"/>
                <w:shd w:val="clear" w:color="auto" w:fill="FFFFFF"/>
                <w:lang w:val="en-GB"/>
              </w:rPr>
            </w:pPr>
            <w:r w:rsidRPr="00A81BFC">
              <w:rPr>
                <w:rFonts w:ascii="Arial" w:hAnsi="Arial" w:cs="Arial"/>
                <w:color w:val="404040"/>
                <w:sz w:val="20"/>
                <w:szCs w:val="20"/>
                <w:shd w:val="clear" w:color="auto" w:fill="FFFFFF"/>
                <w:lang w:val="en-GB"/>
              </w:rPr>
              <w:t xml:space="preserve">Rating Scale: </w:t>
            </w:r>
          </w:p>
          <w:p w14:paraId="0B4A26E2" w14:textId="77777777" w:rsidR="00C91EC2" w:rsidRPr="00A81BFC" w:rsidRDefault="00C91EC2" w:rsidP="00C91EC2">
            <w:pPr>
              <w:rPr>
                <w:rFonts w:ascii="Arial" w:hAnsi="Arial" w:cs="Arial"/>
                <w:color w:val="404040"/>
                <w:sz w:val="20"/>
                <w:szCs w:val="20"/>
                <w:shd w:val="clear" w:color="auto" w:fill="FFFFFF"/>
                <w:lang w:val="en-GB"/>
              </w:rPr>
            </w:pPr>
            <w:r w:rsidRPr="00A81BFC">
              <w:rPr>
                <w:rFonts w:ascii="Arial" w:hAnsi="Arial" w:cs="Arial"/>
                <w:color w:val="404040"/>
                <w:sz w:val="20"/>
                <w:szCs w:val="20"/>
                <w:shd w:val="clear" w:color="auto" w:fill="FFFFFF"/>
                <w:lang w:val="en-GB"/>
              </w:rPr>
              <w:t xml:space="preserve">5 = Excellent 4 = Good 3 = Satisfactory 2 = Needs Improvement 1 = Poor </w:t>
            </w:r>
          </w:p>
          <w:p w14:paraId="36C26A38" w14:textId="77777777" w:rsidR="00C91EC2" w:rsidRPr="00A81BFC" w:rsidRDefault="00C91EC2" w:rsidP="00C91EC2">
            <w:pPr>
              <w:rPr>
                <w:rFonts w:ascii="Arial" w:hAnsi="Arial" w:cs="Arial"/>
                <w:sz w:val="20"/>
                <w:szCs w:val="20"/>
                <w:lang w:val="en-GB"/>
              </w:rPr>
            </w:pPr>
            <w:r w:rsidRPr="00A81BFC">
              <w:rPr>
                <w:rFonts w:ascii="Arial" w:hAnsi="Arial" w:cs="Arial"/>
                <w:color w:val="404040"/>
                <w:sz w:val="20"/>
                <w:szCs w:val="20"/>
                <w:shd w:val="clear" w:color="auto" w:fill="FFFFFF"/>
                <w:lang w:val="en-GB"/>
              </w:rPr>
              <w:t>N/A = Not Applicable</w:t>
            </w:r>
          </w:p>
        </w:tc>
        <w:tc>
          <w:tcPr>
            <w:tcW w:w="5121" w:type="dxa"/>
            <w:tcBorders>
              <w:top w:val="single" w:sz="4" w:space="0" w:color="000000"/>
              <w:left w:val="single" w:sz="4" w:space="0" w:color="000000"/>
              <w:bottom w:val="single" w:sz="4" w:space="0" w:color="000000"/>
              <w:right w:val="single" w:sz="4" w:space="0" w:color="000000"/>
            </w:tcBorders>
          </w:tcPr>
          <w:p w14:paraId="5B71B012" w14:textId="76975254" w:rsidR="00C91EC2" w:rsidRPr="00A81BFC" w:rsidRDefault="00C91EC2" w:rsidP="00C91EC2">
            <w:pPr>
              <w:pStyle w:val="ListParagraph"/>
              <w:snapToGrid w:val="0"/>
              <w:spacing w:after="80"/>
              <w:ind w:left="0"/>
              <w:rPr>
                <w:rFonts w:ascii="Arial" w:hAnsi="Arial" w:cs="Arial"/>
                <w:bCs/>
                <w:sz w:val="20"/>
                <w:szCs w:val="20"/>
                <w:lang w:val="en-GB"/>
              </w:rPr>
            </w:pPr>
            <w:r w:rsidRPr="00A81BFC">
              <w:rPr>
                <w:rFonts w:ascii="Arial" w:hAnsi="Arial" w:cs="Arial"/>
                <w:sz w:val="20"/>
                <w:szCs w:val="20"/>
              </w:rPr>
              <w:t>5 - Almost entirely primary research in Journal of Dairy Science.</w:t>
            </w:r>
          </w:p>
        </w:tc>
        <w:tc>
          <w:tcPr>
            <w:tcW w:w="3798" w:type="dxa"/>
            <w:tcBorders>
              <w:top w:val="single" w:sz="4" w:space="0" w:color="000000"/>
              <w:left w:val="single" w:sz="4" w:space="0" w:color="000000"/>
              <w:bottom w:val="single" w:sz="4" w:space="0" w:color="000000"/>
              <w:right w:val="single" w:sz="4" w:space="0" w:color="000000"/>
            </w:tcBorders>
          </w:tcPr>
          <w:p w14:paraId="337C988D" w14:textId="0612DC93" w:rsidR="00C91EC2" w:rsidRPr="00A81BFC" w:rsidRDefault="00C91EC2" w:rsidP="00C91EC2">
            <w:pPr>
              <w:pStyle w:val="Heading2"/>
              <w:keepNext w:val="0"/>
              <w:snapToGrid w:val="0"/>
              <w:jc w:val="left"/>
              <w:rPr>
                <w:rFonts w:ascii="Arial" w:hAnsi="Arial" w:cs="Arial"/>
                <w:b w:val="0"/>
                <w:lang w:val="en-GB" w:eastAsia="en-US"/>
              </w:rPr>
            </w:pPr>
          </w:p>
        </w:tc>
      </w:tr>
      <w:tr w:rsidR="00C91EC2" w:rsidRPr="00A81BFC" w14:paraId="058C626E" w14:textId="77777777" w:rsidTr="00C91EC2">
        <w:trPr>
          <w:trHeight w:val="23"/>
          <w:jc w:val="center"/>
        </w:trPr>
        <w:tc>
          <w:tcPr>
            <w:tcW w:w="4972" w:type="dxa"/>
            <w:tcBorders>
              <w:top w:val="single" w:sz="4" w:space="0" w:color="000000"/>
              <w:left w:val="single" w:sz="4" w:space="0" w:color="000000"/>
              <w:bottom w:val="single" w:sz="4" w:space="0" w:color="000000"/>
              <w:right w:val="single" w:sz="4" w:space="0" w:color="000000"/>
            </w:tcBorders>
          </w:tcPr>
          <w:p w14:paraId="533058EC" w14:textId="77777777" w:rsidR="00C91EC2" w:rsidRPr="00A81BFC" w:rsidRDefault="00C91EC2" w:rsidP="00C91EC2">
            <w:pPr>
              <w:rPr>
                <w:rFonts w:ascii="Arial" w:hAnsi="Arial" w:cs="Arial"/>
                <w:b/>
                <w:sz w:val="20"/>
                <w:szCs w:val="20"/>
                <w:lang w:val="en-GB"/>
              </w:rPr>
            </w:pPr>
            <w:r w:rsidRPr="00A81BFC">
              <w:rPr>
                <w:rFonts w:ascii="Arial" w:hAnsi="Arial" w:cs="Arial"/>
                <w:b/>
                <w:sz w:val="20"/>
                <w:szCs w:val="20"/>
                <w:lang w:val="en-GB"/>
              </w:rPr>
              <w:t>14. Is the manuscript written in clear and understandable language?</w:t>
            </w:r>
          </w:p>
          <w:p w14:paraId="00D03DBD" w14:textId="77777777" w:rsidR="00C91EC2" w:rsidRPr="00A81BFC" w:rsidRDefault="00C91EC2" w:rsidP="00C91EC2">
            <w:pPr>
              <w:rPr>
                <w:rFonts w:ascii="Arial" w:hAnsi="Arial" w:cs="Arial"/>
                <w:color w:val="404040"/>
                <w:sz w:val="20"/>
                <w:szCs w:val="20"/>
                <w:shd w:val="clear" w:color="auto" w:fill="FFFFFF"/>
                <w:lang w:val="en-GB"/>
              </w:rPr>
            </w:pPr>
            <w:r w:rsidRPr="00A81BFC">
              <w:rPr>
                <w:rFonts w:ascii="Arial" w:hAnsi="Arial" w:cs="Arial"/>
                <w:color w:val="404040"/>
                <w:sz w:val="20"/>
                <w:szCs w:val="20"/>
                <w:shd w:val="clear" w:color="auto" w:fill="FFFFFF"/>
                <w:lang w:val="en-GB"/>
              </w:rPr>
              <w:t xml:space="preserve">Rating Scale: </w:t>
            </w:r>
          </w:p>
          <w:p w14:paraId="4FDD33A2" w14:textId="77777777" w:rsidR="00C91EC2" w:rsidRPr="00A81BFC" w:rsidRDefault="00C91EC2" w:rsidP="00C91EC2">
            <w:pPr>
              <w:rPr>
                <w:rFonts w:ascii="Arial" w:hAnsi="Arial" w:cs="Arial"/>
                <w:sz w:val="20"/>
                <w:szCs w:val="20"/>
              </w:rPr>
            </w:pPr>
            <w:r w:rsidRPr="00A81BFC">
              <w:rPr>
                <w:rFonts w:ascii="Arial" w:hAnsi="Arial" w:cs="Arial"/>
                <w:color w:val="404040"/>
                <w:sz w:val="20"/>
                <w:szCs w:val="20"/>
                <w:shd w:val="clear" w:color="auto" w:fill="FFFFFF"/>
                <w:lang w:val="en-GB"/>
              </w:rPr>
              <w:t xml:space="preserve">5 = Excellent 4 = Good 3 = Satisfactory 2 = Needs Improvement 1 = Poor </w:t>
            </w:r>
          </w:p>
          <w:p w14:paraId="74129BA0" w14:textId="77777777" w:rsidR="00C91EC2" w:rsidRPr="00A81BFC" w:rsidRDefault="00C91EC2" w:rsidP="00C91EC2">
            <w:pPr>
              <w:rPr>
                <w:rFonts w:ascii="Arial" w:hAnsi="Arial" w:cs="Arial"/>
                <w:sz w:val="20"/>
                <w:szCs w:val="20"/>
                <w:lang w:val="en-GB"/>
              </w:rPr>
            </w:pPr>
            <w:r w:rsidRPr="00A81BFC">
              <w:rPr>
                <w:rFonts w:ascii="Arial" w:hAnsi="Arial" w:cs="Arial"/>
                <w:color w:val="404040"/>
                <w:sz w:val="20"/>
                <w:szCs w:val="20"/>
                <w:shd w:val="clear" w:color="auto" w:fill="FFFFFF"/>
                <w:lang w:val="en-GB"/>
              </w:rPr>
              <w:t>N/A = Not Applicable</w:t>
            </w:r>
          </w:p>
        </w:tc>
        <w:tc>
          <w:tcPr>
            <w:tcW w:w="5121" w:type="dxa"/>
            <w:tcBorders>
              <w:top w:val="single" w:sz="4" w:space="0" w:color="000000"/>
              <w:left w:val="single" w:sz="4" w:space="0" w:color="000000"/>
              <w:bottom w:val="single" w:sz="4" w:space="0" w:color="000000"/>
              <w:right w:val="single" w:sz="4" w:space="0" w:color="000000"/>
            </w:tcBorders>
          </w:tcPr>
          <w:p w14:paraId="08E94343" w14:textId="77777777" w:rsidR="00C91EC2" w:rsidRPr="00A81BFC" w:rsidRDefault="00C91EC2" w:rsidP="00C91EC2">
            <w:pPr>
              <w:pStyle w:val="ListParagraph"/>
              <w:snapToGrid w:val="0"/>
              <w:spacing w:after="80"/>
              <w:ind w:left="0"/>
              <w:rPr>
                <w:rFonts w:ascii="Arial" w:hAnsi="Arial" w:cs="Arial"/>
                <w:bCs/>
                <w:sz w:val="20"/>
                <w:szCs w:val="20"/>
                <w:lang w:val="en-GB"/>
              </w:rPr>
            </w:pPr>
            <w:r w:rsidRPr="00A81BFC">
              <w:rPr>
                <w:rFonts w:ascii="Arial" w:hAnsi="Arial" w:cs="Arial"/>
                <w:sz w:val="20"/>
                <w:szCs w:val="20"/>
              </w:rPr>
              <w:t xml:space="preserve">4 - Clear, precise and readable. Copy-editing needed before publication: "non-saleable" in Section 1 against "nonsaleable" in eight later places; single quotation marks in Sections 7.1 and 9 where double are used elsewhere; hyphens rather than </w:t>
            </w:r>
            <w:proofErr w:type="spellStart"/>
            <w:r w:rsidRPr="00A81BFC">
              <w:rPr>
                <w:rFonts w:ascii="Arial" w:hAnsi="Arial" w:cs="Arial"/>
                <w:sz w:val="20"/>
                <w:szCs w:val="20"/>
              </w:rPr>
              <w:t>en</w:t>
            </w:r>
            <w:proofErr w:type="spellEnd"/>
            <w:r w:rsidRPr="00A81BFC">
              <w:rPr>
                <w:rFonts w:ascii="Arial" w:hAnsi="Arial" w:cs="Arial"/>
                <w:sz w:val="20"/>
                <w:szCs w:val="20"/>
              </w:rPr>
              <w:t xml:space="preserve"> dashes in all numeric and page ranges; species names not </w:t>
            </w:r>
            <w:proofErr w:type="spellStart"/>
            <w:r w:rsidRPr="00A81BFC">
              <w:rPr>
                <w:rFonts w:ascii="Arial" w:hAnsi="Arial" w:cs="Arial"/>
                <w:sz w:val="20"/>
                <w:szCs w:val="20"/>
              </w:rPr>
              <w:t>italicised</w:t>
            </w:r>
            <w:proofErr w:type="spellEnd"/>
            <w:r w:rsidRPr="00A81BFC">
              <w:rPr>
                <w:rFonts w:ascii="Arial" w:hAnsi="Arial" w:cs="Arial"/>
                <w:sz w:val="20"/>
                <w:szCs w:val="20"/>
              </w:rPr>
              <w:t xml:space="preserve"> in the reference list; and "The 2022 invited review by McCubbin et al." and "The 2023 invited review by de Jong et al." should follow the author-date style used elsewhere.</w:t>
            </w:r>
          </w:p>
        </w:tc>
        <w:tc>
          <w:tcPr>
            <w:tcW w:w="3798" w:type="dxa"/>
            <w:tcBorders>
              <w:top w:val="single" w:sz="4" w:space="0" w:color="000000"/>
              <w:left w:val="single" w:sz="4" w:space="0" w:color="000000"/>
              <w:bottom w:val="single" w:sz="4" w:space="0" w:color="000000"/>
              <w:right w:val="single" w:sz="4" w:space="0" w:color="000000"/>
            </w:tcBorders>
          </w:tcPr>
          <w:p w14:paraId="77C617CF" w14:textId="1CA49E1D" w:rsidR="00C91EC2" w:rsidRPr="00A81BFC" w:rsidRDefault="00C91EC2" w:rsidP="00C91EC2">
            <w:pPr>
              <w:pStyle w:val="Heading2"/>
              <w:keepNext w:val="0"/>
              <w:snapToGrid w:val="0"/>
              <w:jc w:val="left"/>
              <w:rPr>
                <w:rFonts w:ascii="Arial" w:hAnsi="Arial" w:cs="Arial"/>
                <w:b w:val="0"/>
                <w:lang w:val="en-GB" w:eastAsia="en-US"/>
              </w:rPr>
            </w:pPr>
          </w:p>
        </w:tc>
      </w:tr>
    </w:tbl>
    <w:p w14:paraId="75A8BDBF" w14:textId="77777777" w:rsidR="007A43C2" w:rsidRPr="00A81BFC" w:rsidRDefault="007A43C2">
      <w:pPr>
        <w:pStyle w:val="BodyText"/>
        <w:rPr>
          <w:rFonts w:ascii="Arial" w:hAnsi="Arial" w:cs="Arial"/>
          <w:b/>
          <w:bCs/>
          <w:sz w:val="20"/>
          <w:szCs w:val="20"/>
          <w:u w:val="single"/>
          <w:lang w:val="en-GB"/>
        </w:rPr>
      </w:pPr>
    </w:p>
    <w:p w14:paraId="65843388" w14:textId="77777777" w:rsidR="007A43C2" w:rsidRPr="00A81BFC" w:rsidRDefault="007A43C2">
      <w:pPr>
        <w:pStyle w:val="BodyText"/>
        <w:rPr>
          <w:rFonts w:ascii="Arial" w:hAnsi="Arial" w:cs="Arial"/>
          <w:b/>
          <w:bCs/>
          <w:sz w:val="20"/>
          <w:szCs w:val="20"/>
          <w:u w:val="single"/>
          <w:lang w:val="en-GB"/>
        </w:rPr>
      </w:pPr>
    </w:p>
    <w:p w14:paraId="1BB9DF05" w14:textId="77777777" w:rsidR="007A43C2" w:rsidRPr="00A81BFC" w:rsidRDefault="007A43C2">
      <w:pPr>
        <w:pStyle w:val="BodyText"/>
        <w:rPr>
          <w:rFonts w:ascii="Arial" w:hAnsi="Arial" w:cs="Arial"/>
          <w:b/>
          <w:bCs/>
          <w:sz w:val="20"/>
          <w:szCs w:val="20"/>
          <w:u w:val="single"/>
          <w:lang w:val="en-GB"/>
        </w:rPr>
      </w:pPr>
    </w:p>
    <w:p w14:paraId="44AD8AE6" w14:textId="77777777" w:rsidR="007A43C2" w:rsidRPr="00A81BFC" w:rsidRDefault="00000000">
      <w:pPr>
        <w:pStyle w:val="Heading2"/>
        <w:jc w:val="left"/>
        <w:rPr>
          <w:rFonts w:ascii="Arial" w:hAnsi="Arial" w:cs="Arial"/>
          <w:u w:val="single"/>
          <w:lang w:val="en-GB" w:eastAsia="en-US"/>
        </w:rPr>
      </w:pPr>
      <w:proofErr w:type="gramStart"/>
      <w:r w:rsidRPr="00A81BFC">
        <w:rPr>
          <w:rFonts w:ascii="Arial" w:hAnsi="Arial" w:cs="Arial"/>
          <w:highlight w:val="yellow"/>
          <w:u w:val="single"/>
          <w:lang w:val="en-GB" w:eastAsia="en-US"/>
        </w:rPr>
        <w:t>PART  2.2</w:t>
      </w:r>
      <w:proofErr w:type="gramEnd"/>
      <w:r w:rsidRPr="00A81BFC">
        <w:rPr>
          <w:rFonts w:ascii="Arial" w:hAnsi="Arial" w:cs="Arial"/>
          <w:highlight w:val="yellow"/>
          <w:u w:val="single"/>
          <w:lang w:val="en-GB" w:eastAsia="en-US"/>
        </w:rPr>
        <w:t xml:space="preserve"> (Subjective Evaluation)</w:t>
      </w:r>
    </w:p>
    <w:p w14:paraId="50B6695A" w14:textId="77777777" w:rsidR="007A43C2" w:rsidRPr="00A81BFC" w:rsidRDefault="007A43C2">
      <w:pPr>
        <w:rPr>
          <w:rFonts w:ascii="Arial" w:hAnsi="Arial" w:cs="Arial"/>
          <w:sz w:val="20"/>
          <w:szCs w:val="20"/>
          <w:u w:val="single"/>
          <w:lang w:val="en-GB" w:eastAsia="en-US"/>
        </w:rPr>
      </w:pPr>
    </w:p>
    <w:tbl>
      <w:tblPr>
        <w:tblW w:w="4900" w:type="pct"/>
        <w:jc w:val="center"/>
        <w:tblLayout w:type="fixed"/>
        <w:tblLook w:val="04A0" w:firstRow="1" w:lastRow="0" w:firstColumn="1" w:lastColumn="0" w:noHBand="0" w:noVBand="1"/>
      </w:tblPr>
      <w:tblGrid>
        <w:gridCol w:w="3513"/>
        <w:gridCol w:w="6146"/>
        <w:gridCol w:w="4232"/>
      </w:tblGrid>
      <w:tr w:rsidR="007A43C2" w:rsidRPr="00A81BFC" w14:paraId="361811AF"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00F48CB2" w14:textId="77777777" w:rsidR="007A43C2" w:rsidRPr="00A81BFC" w:rsidRDefault="007A43C2">
            <w:pPr>
              <w:pStyle w:val="Heading2"/>
              <w:snapToGrid w:val="0"/>
              <w:jc w:val="left"/>
              <w:rPr>
                <w:rFonts w:ascii="Arial" w:hAnsi="Arial" w:cs="Arial"/>
                <w:lang w:val="en-GB" w:eastAsia="en-US"/>
              </w:rPr>
            </w:pPr>
          </w:p>
        </w:tc>
        <w:tc>
          <w:tcPr>
            <w:tcW w:w="6052" w:type="dxa"/>
            <w:tcBorders>
              <w:top w:val="single" w:sz="4" w:space="0" w:color="000000"/>
              <w:left w:val="single" w:sz="4" w:space="0" w:color="000000"/>
              <w:bottom w:val="single" w:sz="4" w:space="0" w:color="000000"/>
              <w:right w:val="single" w:sz="4" w:space="0" w:color="000000"/>
            </w:tcBorders>
          </w:tcPr>
          <w:p w14:paraId="40C64AD3" w14:textId="77777777" w:rsidR="007A43C2" w:rsidRPr="00A81BFC" w:rsidRDefault="00000000">
            <w:pPr>
              <w:pStyle w:val="Heading2"/>
              <w:jc w:val="left"/>
              <w:rPr>
                <w:rFonts w:ascii="Arial" w:hAnsi="Arial" w:cs="Arial"/>
                <w:lang w:val="en-GB" w:eastAsia="en-US"/>
              </w:rPr>
            </w:pPr>
            <w:r w:rsidRPr="00A81BFC">
              <w:rPr>
                <w:rFonts w:ascii="Arial" w:hAnsi="Arial" w:cs="Arial"/>
                <w:lang w:val="en-GB" w:eastAsia="en-US"/>
              </w:rPr>
              <w:t>Reviewer’s comment</w:t>
            </w:r>
          </w:p>
          <w:p w14:paraId="12316968" w14:textId="77777777" w:rsidR="007A43C2" w:rsidRPr="00A81BFC" w:rsidRDefault="007A43C2">
            <w:pPr>
              <w:rPr>
                <w:rFonts w:ascii="Arial" w:hAnsi="Arial" w:cs="Arial"/>
                <w:sz w:val="20"/>
                <w:szCs w:val="20"/>
                <w:lang w:val="en-GB" w:eastAsia="en-US"/>
              </w:rPr>
            </w:pPr>
          </w:p>
        </w:tc>
        <w:tc>
          <w:tcPr>
            <w:tcW w:w="4167" w:type="dxa"/>
            <w:tcBorders>
              <w:top w:val="single" w:sz="4" w:space="0" w:color="000000"/>
              <w:left w:val="single" w:sz="4" w:space="0" w:color="000000"/>
              <w:bottom w:val="single" w:sz="4" w:space="0" w:color="000000"/>
              <w:right w:val="single" w:sz="4" w:space="0" w:color="000000"/>
            </w:tcBorders>
          </w:tcPr>
          <w:p w14:paraId="0CA5772D" w14:textId="77777777" w:rsidR="007A43C2" w:rsidRPr="00A81BFC" w:rsidRDefault="00000000">
            <w:pPr>
              <w:spacing w:after="160" w:line="256" w:lineRule="auto"/>
              <w:rPr>
                <w:rFonts w:ascii="Arial" w:hAnsi="Arial" w:cs="Arial"/>
                <w:sz w:val="20"/>
                <w:szCs w:val="20"/>
              </w:rPr>
            </w:pPr>
            <w:r w:rsidRPr="00A81BFC">
              <w:rPr>
                <w:rFonts w:ascii="Arial" w:eastAsia="Calibri" w:hAnsi="Arial" w:cs="Arial"/>
                <w:b/>
                <w:kern w:val="2"/>
                <w:sz w:val="20"/>
                <w:szCs w:val="20"/>
                <w:lang w:val="en-IN"/>
              </w:rPr>
              <w:t>Author’s Feedback</w:t>
            </w:r>
            <w:r w:rsidRPr="00A81BFC">
              <w:rPr>
                <w:rFonts w:ascii="Arial" w:eastAsia="Calibri" w:hAnsi="Arial" w:cs="Arial"/>
                <w:kern w:val="2"/>
                <w:sz w:val="20"/>
                <w:szCs w:val="20"/>
                <w:lang w:val="en-IN"/>
              </w:rPr>
              <w:t xml:space="preserve"> (</w:t>
            </w:r>
            <w:r w:rsidRPr="00A81BFC">
              <w:rPr>
                <w:rFonts w:ascii="Arial" w:eastAsia="Calibri" w:hAnsi="Arial" w:cs="Arial"/>
                <w:kern w:val="2"/>
                <w:sz w:val="20"/>
                <w:szCs w:val="20"/>
                <w:highlight w:val="yellow"/>
                <w:lang w:val="en-IN"/>
              </w:rPr>
              <w:t>It is mandatory that authors should write his/her feedback here</w:t>
            </w:r>
            <w:r w:rsidRPr="00A81BFC">
              <w:rPr>
                <w:rFonts w:ascii="Arial" w:eastAsia="Calibri" w:hAnsi="Arial" w:cs="Arial"/>
                <w:kern w:val="2"/>
                <w:sz w:val="20"/>
                <w:szCs w:val="20"/>
                <w:lang w:val="en-IN"/>
              </w:rPr>
              <w:t>)</w:t>
            </w:r>
          </w:p>
          <w:p w14:paraId="42D9BC42" w14:textId="77777777" w:rsidR="007A43C2" w:rsidRPr="00A81BFC" w:rsidRDefault="007A43C2">
            <w:pPr>
              <w:pStyle w:val="Heading2"/>
              <w:jc w:val="left"/>
              <w:rPr>
                <w:rFonts w:ascii="Arial" w:eastAsia="Calibri" w:hAnsi="Arial" w:cs="Arial"/>
                <w:b w:val="0"/>
                <w:kern w:val="2"/>
                <w:lang w:val="en-GB" w:eastAsia="en-US"/>
              </w:rPr>
            </w:pPr>
          </w:p>
        </w:tc>
      </w:tr>
      <w:tr w:rsidR="007A43C2" w:rsidRPr="00A81BFC" w14:paraId="1D3D9DE0"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546B3B04" w14:textId="77777777" w:rsidR="007A43C2" w:rsidRPr="00A81BFC" w:rsidRDefault="00000000">
            <w:pPr>
              <w:ind w:left="360"/>
              <w:rPr>
                <w:rFonts w:ascii="Arial" w:hAnsi="Arial" w:cs="Arial"/>
                <w:b/>
                <w:bCs/>
                <w:sz w:val="20"/>
                <w:szCs w:val="20"/>
                <w:lang w:val="en-GB"/>
              </w:rPr>
            </w:pPr>
            <w:r w:rsidRPr="00A81BFC">
              <w:rPr>
                <w:rFonts w:ascii="Arial" w:hAnsi="Arial" w:cs="Arial"/>
                <w:b/>
                <w:bCs/>
                <w:sz w:val="20"/>
                <w:szCs w:val="20"/>
                <w:lang w:val="en-GB"/>
              </w:rPr>
              <w:t>Is the title of the article suitable?</w:t>
            </w:r>
          </w:p>
          <w:p w14:paraId="30C3FD7E" w14:textId="77777777" w:rsidR="007A43C2" w:rsidRPr="00A81BFC" w:rsidRDefault="007A43C2">
            <w:pPr>
              <w:ind w:left="360"/>
              <w:rPr>
                <w:rFonts w:ascii="Arial" w:hAnsi="Arial" w:cs="Arial"/>
                <w:b/>
                <w:bCs/>
                <w:sz w:val="20"/>
                <w:szCs w:val="20"/>
                <w:lang w:val="en-GB"/>
              </w:rPr>
            </w:pPr>
          </w:p>
          <w:p w14:paraId="69E099F8" w14:textId="77777777" w:rsidR="007A43C2" w:rsidRPr="00A81BFC" w:rsidRDefault="00000000">
            <w:pPr>
              <w:ind w:left="360"/>
              <w:rPr>
                <w:rFonts w:ascii="Arial" w:hAnsi="Arial" w:cs="Arial"/>
                <w:sz w:val="20"/>
                <w:szCs w:val="20"/>
                <w:u w:val="single"/>
                <w:lang w:val="en-GB"/>
              </w:rPr>
            </w:pPr>
            <w:r w:rsidRPr="00A81BFC">
              <w:rPr>
                <w:rFonts w:ascii="Arial" w:hAnsi="Arial" w:cs="Arial"/>
                <w:bCs/>
                <w:sz w:val="20"/>
                <w:szCs w:val="20"/>
                <w:lang w:val="en-GB"/>
              </w:rPr>
              <w:t>If your answer is NO, please provide a brief, clear suggestion for improvement.</w:t>
            </w:r>
          </w:p>
        </w:tc>
        <w:tc>
          <w:tcPr>
            <w:tcW w:w="6052" w:type="dxa"/>
            <w:tcBorders>
              <w:top w:val="single" w:sz="4" w:space="0" w:color="000000"/>
              <w:left w:val="single" w:sz="4" w:space="0" w:color="000000"/>
              <w:bottom w:val="single" w:sz="4" w:space="0" w:color="000000"/>
              <w:right w:val="single" w:sz="4" w:space="0" w:color="000000"/>
            </w:tcBorders>
          </w:tcPr>
          <w:p w14:paraId="687FBF12" w14:textId="77777777" w:rsidR="007A43C2" w:rsidRPr="00A81BFC" w:rsidRDefault="00000000">
            <w:pPr>
              <w:snapToGrid w:val="0"/>
              <w:spacing w:after="80"/>
              <w:ind w:left="360"/>
              <w:rPr>
                <w:rFonts w:ascii="Arial" w:hAnsi="Arial" w:cs="Arial"/>
                <w:b/>
                <w:bCs/>
                <w:sz w:val="20"/>
                <w:szCs w:val="20"/>
                <w:u w:val="single"/>
                <w:lang w:val="en-GB"/>
              </w:rPr>
            </w:pPr>
            <w:r w:rsidRPr="00A81BFC">
              <w:rPr>
                <w:rFonts w:ascii="Arial" w:hAnsi="Arial" w:cs="Arial"/>
                <w:sz w:val="20"/>
                <w:szCs w:val="20"/>
              </w:rPr>
              <w:t>YES. The title states the population, the clinical intervention and the two analytical frames, and each element is delivered in the text. I would not change it.</w:t>
            </w:r>
          </w:p>
        </w:tc>
        <w:tc>
          <w:tcPr>
            <w:tcW w:w="4167" w:type="dxa"/>
            <w:tcBorders>
              <w:top w:val="single" w:sz="4" w:space="0" w:color="000000"/>
              <w:left w:val="single" w:sz="4" w:space="0" w:color="000000"/>
              <w:bottom w:val="single" w:sz="4" w:space="0" w:color="000000"/>
              <w:right w:val="single" w:sz="4" w:space="0" w:color="000000"/>
            </w:tcBorders>
          </w:tcPr>
          <w:p w14:paraId="07D1F8AC" w14:textId="7252868A" w:rsidR="007A43C2" w:rsidRPr="00A81BFC" w:rsidRDefault="007A43C2">
            <w:pPr>
              <w:pStyle w:val="Heading2"/>
              <w:snapToGrid w:val="0"/>
              <w:jc w:val="left"/>
              <w:rPr>
                <w:rFonts w:ascii="Arial" w:hAnsi="Arial" w:cs="Arial"/>
                <w:b w:val="0"/>
                <w:lang w:val="en-GB" w:eastAsia="en-US"/>
              </w:rPr>
            </w:pPr>
          </w:p>
        </w:tc>
      </w:tr>
      <w:tr w:rsidR="007A43C2" w:rsidRPr="00A81BFC" w14:paraId="4A65EBB8"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5FDE6779" w14:textId="77777777" w:rsidR="007A43C2" w:rsidRPr="00A81BFC" w:rsidRDefault="00000000">
            <w:pPr>
              <w:pStyle w:val="Heading2"/>
              <w:ind w:left="360"/>
              <w:jc w:val="left"/>
              <w:rPr>
                <w:rFonts w:ascii="Arial" w:hAnsi="Arial" w:cs="Arial"/>
                <w:lang w:val="en-GB" w:eastAsia="en-US"/>
              </w:rPr>
            </w:pPr>
            <w:r w:rsidRPr="00A81BFC">
              <w:rPr>
                <w:rFonts w:ascii="Arial" w:hAnsi="Arial" w:cs="Arial"/>
                <w:lang w:val="en-GB" w:eastAsia="en-US"/>
              </w:rPr>
              <w:t xml:space="preserve">Is the abstract of the article comprehensive? </w:t>
            </w:r>
          </w:p>
          <w:p w14:paraId="723489A3" w14:textId="77777777" w:rsidR="007A43C2" w:rsidRPr="00A81BFC" w:rsidRDefault="007A43C2">
            <w:pPr>
              <w:ind w:left="284"/>
              <w:rPr>
                <w:rFonts w:ascii="Arial" w:hAnsi="Arial" w:cs="Arial"/>
                <w:bCs/>
                <w:sz w:val="20"/>
                <w:szCs w:val="20"/>
                <w:lang w:val="en-GB" w:eastAsia="en-US"/>
              </w:rPr>
            </w:pPr>
          </w:p>
          <w:p w14:paraId="649115A5" w14:textId="77777777" w:rsidR="007A43C2" w:rsidRPr="00A81BFC" w:rsidRDefault="00000000">
            <w:pPr>
              <w:ind w:left="284"/>
              <w:rPr>
                <w:rFonts w:ascii="Arial" w:hAnsi="Arial" w:cs="Arial"/>
                <w:sz w:val="20"/>
                <w:szCs w:val="20"/>
                <w:lang w:val="en-GB"/>
              </w:rPr>
            </w:pPr>
            <w:r w:rsidRPr="00A81BFC">
              <w:rPr>
                <w:rFonts w:ascii="Arial" w:hAnsi="Arial" w:cs="Arial"/>
                <w:bCs/>
                <w:sz w:val="20"/>
                <w:szCs w:val="20"/>
                <w:lang w:val="en-GB"/>
              </w:rPr>
              <w:t>If your answer is NO, please provide a brief, clear suggestion for improvement.</w:t>
            </w:r>
          </w:p>
        </w:tc>
        <w:tc>
          <w:tcPr>
            <w:tcW w:w="6052" w:type="dxa"/>
            <w:tcBorders>
              <w:top w:val="single" w:sz="4" w:space="0" w:color="000000"/>
              <w:left w:val="single" w:sz="4" w:space="0" w:color="000000"/>
              <w:bottom w:val="single" w:sz="4" w:space="0" w:color="000000"/>
              <w:right w:val="single" w:sz="4" w:space="0" w:color="000000"/>
            </w:tcBorders>
          </w:tcPr>
          <w:p w14:paraId="2CF83648" w14:textId="77777777" w:rsidR="007A43C2" w:rsidRPr="00A81BFC" w:rsidRDefault="00000000">
            <w:pPr>
              <w:snapToGrid w:val="0"/>
              <w:spacing w:after="80"/>
              <w:ind w:left="360"/>
              <w:rPr>
                <w:rFonts w:ascii="Arial" w:hAnsi="Arial" w:cs="Arial"/>
                <w:b/>
                <w:bCs/>
                <w:sz w:val="20"/>
                <w:szCs w:val="20"/>
                <w:lang w:val="en-GB"/>
              </w:rPr>
            </w:pPr>
            <w:r w:rsidRPr="00A81BFC">
              <w:rPr>
                <w:rFonts w:ascii="Arial" w:hAnsi="Arial" w:cs="Arial"/>
                <w:sz w:val="20"/>
                <w:szCs w:val="20"/>
              </w:rPr>
              <w:t xml:space="preserve">YES, with one revision. It is comprehensive and appropriately hedged. Please break the single 295-word block into three paragraphs and quote one or two key effect sizes, for example the reduction in dry-off treatment reported by </w:t>
            </w:r>
            <w:proofErr w:type="spellStart"/>
            <w:r w:rsidRPr="00A81BFC">
              <w:rPr>
                <w:rFonts w:ascii="Arial" w:hAnsi="Arial" w:cs="Arial"/>
                <w:sz w:val="20"/>
                <w:szCs w:val="20"/>
              </w:rPr>
              <w:t>Kabera</w:t>
            </w:r>
            <w:proofErr w:type="spellEnd"/>
            <w:r w:rsidRPr="00A81BFC">
              <w:rPr>
                <w:rFonts w:ascii="Arial" w:hAnsi="Arial" w:cs="Arial"/>
                <w:sz w:val="20"/>
                <w:szCs w:val="20"/>
              </w:rPr>
              <w:t xml:space="preserve"> et al. (2021), so the abstract carries a magnitude rather than only a direction.</w:t>
            </w:r>
          </w:p>
        </w:tc>
        <w:tc>
          <w:tcPr>
            <w:tcW w:w="4167" w:type="dxa"/>
            <w:tcBorders>
              <w:top w:val="single" w:sz="4" w:space="0" w:color="000000"/>
              <w:left w:val="single" w:sz="4" w:space="0" w:color="000000"/>
              <w:bottom w:val="single" w:sz="4" w:space="0" w:color="000000"/>
              <w:right w:val="single" w:sz="4" w:space="0" w:color="000000"/>
            </w:tcBorders>
          </w:tcPr>
          <w:p w14:paraId="49472BBE" w14:textId="63004B53" w:rsidR="007A43C2" w:rsidRPr="00A81BFC" w:rsidRDefault="007A43C2">
            <w:pPr>
              <w:pStyle w:val="Heading2"/>
              <w:snapToGrid w:val="0"/>
              <w:jc w:val="left"/>
              <w:rPr>
                <w:rFonts w:ascii="Arial" w:hAnsi="Arial" w:cs="Arial"/>
                <w:b w:val="0"/>
                <w:lang w:val="en-GB" w:eastAsia="en-US"/>
              </w:rPr>
            </w:pPr>
          </w:p>
        </w:tc>
      </w:tr>
      <w:tr w:rsidR="007A43C2" w:rsidRPr="00A81BFC" w14:paraId="1489FD62"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4310C790" w14:textId="77777777" w:rsidR="007A43C2" w:rsidRPr="00A81BFC" w:rsidRDefault="00000000">
            <w:pPr>
              <w:pStyle w:val="Heading2"/>
              <w:ind w:left="360"/>
              <w:jc w:val="left"/>
              <w:rPr>
                <w:rFonts w:ascii="Arial" w:hAnsi="Arial" w:cs="Arial"/>
                <w:b w:val="0"/>
                <w:lang w:val="en-GB" w:eastAsia="en-US"/>
              </w:rPr>
            </w:pPr>
            <w:r w:rsidRPr="00A81BFC">
              <w:rPr>
                <w:rFonts w:ascii="Arial" w:hAnsi="Arial" w:cs="Arial"/>
                <w:lang w:val="en-GB" w:eastAsia="en-US"/>
              </w:rPr>
              <w:t xml:space="preserve">Is the manuscript scientifically correct? </w:t>
            </w:r>
            <w:r w:rsidRPr="00A81BFC">
              <w:rPr>
                <w:rFonts w:ascii="Arial" w:hAnsi="Arial" w:cs="Arial"/>
                <w:lang w:val="en-GB" w:eastAsia="en-US"/>
              </w:rPr>
              <w:br/>
            </w:r>
          </w:p>
          <w:p w14:paraId="75C4B15B" w14:textId="77777777" w:rsidR="007A43C2" w:rsidRPr="00A81BFC" w:rsidRDefault="00000000">
            <w:pPr>
              <w:ind w:left="284"/>
              <w:rPr>
                <w:rFonts w:ascii="Arial" w:hAnsi="Arial" w:cs="Arial"/>
                <w:b/>
                <w:sz w:val="20"/>
                <w:szCs w:val="20"/>
                <w:lang w:val="en-GB"/>
              </w:rPr>
            </w:pPr>
            <w:r w:rsidRPr="00A81BFC">
              <w:rPr>
                <w:rFonts w:ascii="Arial" w:hAnsi="Arial" w:cs="Arial"/>
                <w:bCs/>
                <w:sz w:val="20"/>
                <w:szCs w:val="20"/>
                <w:lang w:val="en-GB"/>
              </w:rPr>
              <w:t>If your answer is NO, please provide a brief, clear suggestion for improvement.</w:t>
            </w:r>
          </w:p>
        </w:tc>
        <w:tc>
          <w:tcPr>
            <w:tcW w:w="6052" w:type="dxa"/>
            <w:tcBorders>
              <w:top w:val="single" w:sz="4" w:space="0" w:color="000000"/>
              <w:left w:val="single" w:sz="4" w:space="0" w:color="000000"/>
              <w:bottom w:val="single" w:sz="4" w:space="0" w:color="000000"/>
              <w:right w:val="single" w:sz="4" w:space="0" w:color="000000"/>
            </w:tcBorders>
          </w:tcPr>
          <w:p w14:paraId="15D4EC4B" w14:textId="77777777" w:rsidR="007A43C2" w:rsidRPr="00A81BFC" w:rsidRDefault="00000000">
            <w:pPr>
              <w:pStyle w:val="ListParagraph"/>
              <w:snapToGrid w:val="0"/>
              <w:spacing w:after="80"/>
              <w:ind w:left="0"/>
              <w:rPr>
                <w:rFonts w:ascii="Arial" w:hAnsi="Arial" w:cs="Arial"/>
                <w:b/>
                <w:bCs/>
                <w:sz w:val="20"/>
                <w:szCs w:val="20"/>
                <w:lang w:val="en-GB"/>
              </w:rPr>
            </w:pPr>
            <w:r w:rsidRPr="00A81BFC">
              <w:rPr>
                <w:rFonts w:ascii="Arial" w:hAnsi="Arial" w:cs="Arial"/>
                <w:sz w:val="20"/>
                <w:szCs w:val="20"/>
              </w:rPr>
              <w:t xml:space="preserve">YES. I found no factual or interpretive errors in the pharmacology, epidemiology or evidence appraisal, and the distinction drawn in Section 5.4 between phenotypic resistance, gene detection and </w:t>
            </w:r>
            <w:proofErr w:type="spellStart"/>
            <w:r w:rsidRPr="00A81BFC">
              <w:rPr>
                <w:rFonts w:ascii="Arial" w:hAnsi="Arial" w:cs="Arial"/>
                <w:sz w:val="20"/>
                <w:szCs w:val="20"/>
              </w:rPr>
              <w:t>resistome</w:t>
            </w:r>
            <w:proofErr w:type="spellEnd"/>
            <w:r w:rsidRPr="00A81BFC">
              <w:rPr>
                <w:rFonts w:ascii="Arial" w:hAnsi="Arial" w:cs="Arial"/>
                <w:sz w:val="20"/>
                <w:szCs w:val="20"/>
              </w:rPr>
              <w:t xml:space="preserve"> data is correct and well made. Five points should nevertheless be addressed:</w:t>
            </w:r>
          </w:p>
          <w:p w14:paraId="2479B305" w14:textId="77777777" w:rsidR="007A43C2" w:rsidRPr="00A81BFC" w:rsidRDefault="00000000">
            <w:pPr>
              <w:spacing w:after="80"/>
              <w:rPr>
                <w:rFonts w:ascii="Arial" w:hAnsi="Arial" w:cs="Arial"/>
                <w:sz w:val="20"/>
                <w:szCs w:val="20"/>
              </w:rPr>
            </w:pPr>
            <w:r w:rsidRPr="00A81BFC">
              <w:rPr>
                <w:rFonts w:ascii="Arial" w:hAnsi="Arial" w:cs="Arial"/>
                <w:sz w:val="20"/>
                <w:szCs w:val="20"/>
              </w:rPr>
              <w:t xml:space="preserve">1. Sections 6.4 and 8 </w:t>
            </w:r>
            <w:proofErr w:type="gramStart"/>
            <w:r w:rsidRPr="00A81BFC">
              <w:rPr>
                <w:rFonts w:ascii="Arial" w:hAnsi="Arial" w:cs="Arial"/>
                <w:sz w:val="20"/>
                <w:szCs w:val="20"/>
              </w:rPr>
              <w:t>present</w:t>
            </w:r>
            <w:proofErr w:type="gramEnd"/>
            <w:r w:rsidRPr="00A81BFC">
              <w:rPr>
                <w:rFonts w:ascii="Arial" w:hAnsi="Arial" w:cs="Arial"/>
                <w:sz w:val="20"/>
                <w:szCs w:val="20"/>
              </w:rPr>
              <w:t xml:space="preserve"> essentially the same five-part model twice, once as "stages" and once as "layers". Consolidate into a single named framework and render it as a figure. The manuscript currently contains five dense tables and no figures at all across roughly 12,000 words; one schematic of the framework would materially help the reader.</w:t>
            </w:r>
          </w:p>
          <w:p w14:paraId="6BD57C03" w14:textId="77777777" w:rsidR="007A43C2" w:rsidRPr="00A81BFC" w:rsidRDefault="00000000">
            <w:pPr>
              <w:spacing w:after="80"/>
              <w:rPr>
                <w:rFonts w:ascii="Arial" w:hAnsi="Arial" w:cs="Arial"/>
                <w:sz w:val="20"/>
                <w:szCs w:val="20"/>
              </w:rPr>
            </w:pPr>
            <w:r w:rsidRPr="00A81BFC">
              <w:rPr>
                <w:rFonts w:ascii="Arial" w:hAnsi="Arial" w:cs="Arial"/>
                <w:sz w:val="20"/>
                <w:szCs w:val="20"/>
              </w:rPr>
              <w:t>2. Please re-check the description of Niemi et al. (2025) in Section 4.1 and in the corresponding row of Table 2. It is cited as evidence for selective dry-cow therapy without teat sealant, and that claim does real work in the argument, so the design description should match the source exactly.</w:t>
            </w:r>
          </w:p>
          <w:p w14:paraId="78037DF1" w14:textId="77777777" w:rsidR="007A43C2" w:rsidRPr="00A81BFC" w:rsidRDefault="00000000">
            <w:pPr>
              <w:spacing w:after="80"/>
              <w:rPr>
                <w:rFonts w:ascii="Arial" w:hAnsi="Arial" w:cs="Arial"/>
                <w:sz w:val="20"/>
                <w:szCs w:val="20"/>
              </w:rPr>
            </w:pPr>
            <w:r w:rsidRPr="00A81BFC">
              <w:rPr>
                <w:rFonts w:ascii="Arial" w:hAnsi="Arial" w:cs="Arial"/>
                <w:sz w:val="20"/>
                <w:szCs w:val="20"/>
              </w:rPr>
              <w:t>3. Where pivotal magnitudes are quoted ("approximately two-thirds", "about half"), give the effect estimate with its confidence interval. In a critical review the reader should be able to see the precision, not only the point estimate.</w:t>
            </w:r>
          </w:p>
          <w:p w14:paraId="39037452" w14:textId="77777777" w:rsidR="007A43C2" w:rsidRPr="00A81BFC" w:rsidRDefault="00000000">
            <w:pPr>
              <w:spacing w:after="80"/>
              <w:rPr>
                <w:rFonts w:ascii="Arial" w:hAnsi="Arial" w:cs="Arial"/>
                <w:sz w:val="20"/>
                <w:szCs w:val="20"/>
              </w:rPr>
            </w:pPr>
            <w:r w:rsidRPr="00A81BFC">
              <w:rPr>
                <w:rFonts w:ascii="Arial" w:hAnsi="Arial" w:cs="Arial"/>
                <w:sz w:val="20"/>
                <w:szCs w:val="20"/>
              </w:rPr>
              <w:t>4. Structure: Section 1.1 is formatted as a top-level heading and should be a subsection of Section 1; and Limitations (Section 11) sits after Conclusions (Section 10). Move Limitations before the Conclusions so the concluding claims are read against the stated constraints.</w:t>
            </w:r>
          </w:p>
          <w:p w14:paraId="54924BAC" w14:textId="263E5807" w:rsidR="007A43C2" w:rsidRPr="00A81BFC" w:rsidRDefault="007A43C2">
            <w:pPr>
              <w:spacing w:after="80"/>
              <w:rPr>
                <w:rFonts w:ascii="Arial" w:hAnsi="Arial" w:cs="Arial"/>
                <w:sz w:val="20"/>
                <w:szCs w:val="20"/>
              </w:rPr>
            </w:pPr>
          </w:p>
        </w:tc>
        <w:tc>
          <w:tcPr>
            <w:tcW w:w="4167" w:type="dxa"/>
            <w:tcBorders>
              <w:top w:val="single" w:sz="4" w:space="0" w:color="000000"/>
              <w:left w:val="single" w:sz="4" w:space="0" w:color="000000"/>
              <w:bottom w:val="single" w:sz="4" w:space="0" w:color="000000"/>
              <w:right w:val="single" w:sz="4" w:space="0" w:color="000000"/>
            </w:tcBorders>
          </w:tcPr>
          <w:p w14:paraId="0B6DF62E" w14:textId="1D569E46" w:rsidR="00C91EC2" w:rsidRPr="00A81BFC" w:rsidRDefault="00C91EC2" w:rsidP="00C91EC2">
            <w:pPr>
              <w:rPr>
                <w:rFonts w:ascii="Arial" w:hAnsi="Arial" w:cs="Arial"/>
                <w:sz w:val="20"/>
                <w:szCs w:val="20"/>
                <w:lang w:val="en-GB" w:eastAsia="en-US"/>
              </w:rPr>
            </w:pPr>
          </w:p>
        </w:tc>
      </w:tr>
      <w:tr w:rsidR="007A43C2" w:rsidRPr="00A81BFC" w14:paraId="140E01A2"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0CCA54B3" w14:textId="77777777" w:rsidR="007A43C2" w:rsidRPr="00A81BFC" w:rsidRDefault="00000000">
            <w:pPr>
              <w:ind w:left="360"/>
              <w:rPr>
                <w:rFonts w:ascii="Arial" w:hAnsi="Arial" w:cs="Arial"/>
                <w:b/>
                <w:bCs/>
                <w:sz w:val="20"/>
                <w:szCs w:val="20"/>
                <w:lang w:val="en-GB"/>
              </w:rPr>
            </w:pPr>
            <w:r w:rsidRPr="00A81BFC">
              <w:rPr>
                <w:rFonts w:ascii="Arial" w:hAnsi="Arial" w:cs="Arial"/>
                <w:b/>
                <w:bCs/>
                <w:sz w:val="20"/>
                <w:szCs w:val="20"/>
                <w:lang w:val="en-GB"/>
              </w:rPr>
              <w:t xml:space="preserve">Are the references sufficient and recent? </w:t>
            </w:r>
          </w:p>
          <w:p w14:paraId="491FFE11" w14:textId="77777777" w:rsidR="007A43C2" w:rsidRPr="00A81BFC" w:rsidRDefault="007A43C2">
            <w:pPr>
              <w:ind w:left="360"/>
              <w:rPr>
                <w:rFonts w:ascii="Arial" w:hAnsi="Arial" w:cs="Arial"/>
                <w:b/>
                <w:bCs/>
                <w:sz w:val="20"/>
                <w:szCs w:val="20"/>
                <w:lang w:val="en-GB"/>
              </w:rPr>
            </w:pPr>
          </w:p>
          <w:p w14:paraId="6B629E00" w14:textId="77777777" w:rsidR="007A43C2" w:rsidRPr="00A81BFC" w:rsidRDefault="00000000">
            <w:pPr>
              <w:ind w:left="360"/>
              <w:rPr>
                <w:rFonts w:ascii="Arial" w:hAnsi="Arial" w:cs="Arial"/>
                <w:b/>
                <w:bCs/>
                <w:sz w:val="20"/>
                <w:szCs w:val="20"/>
                <w:lang w:val="en-GB"/>
              </w:rPr>
            </w:pPr>
            <w:r w:rsidRPr="00A81BFC">
              <w:rPr>
                <w:rFonts w:ascii="Arial" w:hAnsi="Arial" w:cs="Arial"/>
                <w:bCs/>
                <w:sz w:val="20"/>
                <w:szCs w:val="20"/>
                <w:lang w:val="en-GB"/>
              </w:rPr>
              <w:t>If your answer is NO, please provide clear suggestion for improvement.</w:t>
            </w:r>
          </w:p>
        </w:tc>
        <w:tc>
          <w:tcPr>
            <w:tcW w:w="6052" w:type="dxa"/>
            <w:tcBorders>
              <w:top w:val="single" w:sz="4" w:space="0" w:color="000000"/>
              <w:left w:val="single" w:sz="4" w:space="0" w:color="000000"/>
              <w:bottom w:val="single" w:sz="4" w:space="0" w:color="000000"/>
              <w:right w:val="single" w:sz="4" w:space="0" w:color="000000"/>
            </w:tcBorders>
          </w:tcPr>
          <w:p w14:paraId="41545F4F" w14:textId="6300D547" w:rsidR="007A43C2" w:rsidRPr="00A81BFC" w:rsidRDefault="00000000">
            <w:pPr>
              <w:pStyle w:val="ListParagraph"/>
              <w:snapToGrid w:val="0"/>
              <w:spacing w:after="80"/>
              <w:ind w:left="0"/>
              <w:rPr>
                <w:rFonts w:ascii="Arial" w:hAnsi="Arial" w:cs="Arial"/>
                <w:b/>
                <w:bCs/>
                <w:sz w:val="20"/>
                <w:szCs w:val="20"/>
                <w:lang w:val="en-GB"/>
              </w:rPr>
            </w:pPr>
            <w:r w:rsidRPr="00A81BFC">
              <w:rPr>
                <w:rFonts w:ascii="Arial" w:hAnsi="Arial" w:cs="Arial"/>
                <w:sz w:val="20"/>
                <w:szCs w:val="20"/>
              </w:rPr>
              <w:t xml:space="preserve">YES. </w:t>
            </w:r>
          </w:p>
        </w:tc>
        <w:tc>
          <w:tcPr>
            <w:tcW w:w="4167" w:type="dxa"/>
            <w:tcBorders>
              <w:top w:val="single" w:sz="4" w:space="0" w:color="000000"/>
              <w:left w:val="single" w:sz="4" w:space="0" w:color="000000"/>
              <w:bottom w:val="single" w:sz="4" w:space="0" w:color="000000"/>
              <w:right w:val="single" w:sz="4" w:space="0" w:color="000000"/>
            </w:tcBorders>
          </w:tcPr>
          <w:p w14:paraId="5CD93689" w14:textId="1F02A538" w:rsidR="007A43C2" w:rsidRPr="00A81BFC" w:rsidRDefault="007A43C2">
            <w:pPr>
              <w:pStyle w:val="Heading2"/>
              <w:snapToGrid w:val="0"/>
              <w:jc w:val="left"/>
              <w:rPr>
                <w:rFonts w:ascii="Arial" w:hAnsi="Arial" w:cs="Arial"/>
                <w:b w:val="0"/>
                <w:lang w:val="en-GB" w:eastAsia="en-US"/>
              </w:rPr>
            </w:pPr>
          </w:p>
        </w:tc>
      </w:tr>
      <w:tr w:rsidR="007A43C2" w:rsidRPr="00A81BFC" w14:paraId="15A1AB59"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786171D9" w14:textId="77777777" w:rsidR="007A43C2" w:rsidRPr="00A81BFC" w:rsidRDefault="00000000">
            <w:pPr>
              <w:rPr>
                <w:rFonts w:ascii="Arial" w:hAnsi="Arial" w:cs="Arial"/>
                <w:b/>
                <w:bCs/>
                <w:sz w:val="20"/>
                <w:szCs w:val="20"/>
                <w:lang w:val="en-GB"/>
              </w:rPr>
            </w:pPr>
            <w:r w:rsidRPr="00A81BFC">
              <w:rPr>
                <w:rFonts w:ascii="Arial" w:hAnsi="Arial" w:cs="Arial"/>
                <w:b/>
                <w:bCs/>
                <w:sz w:val="20"/>
                <w:szCs w:val="20"/>
                <w:lang w:val="en-GB"/>
              </w:rPr>
              <w:t>Are there ethical issues in this manuscript?</w:t>
            </w:r>
          </w:p>
          <w:p w14:paraId="4D599568" w14:textId="77777777" w:rsidR="007A43C2" w:rsidRPr="00A81BFC" w:rsidRDefault="00000000">
            <w:pPr>
              <w:rPr>
                <w:rFonts w:ascii="Arial" w:hAnsi="Arial" w:cs="Arial"/>
                <w:bCs/>
                <w:sz w:val="20"/>
                <w:szCs w:val="20"/>
                <w:lang w:val="en-GB"/>
              </w:rPr>
            </w:pPr>
            <w:r w:rsidRPr="00A81BFC">
              <w:rPr>
                <w:rFonts w:ascii="Arial" w:hAnsi="Arial" w:cs="Arial"/>
                <w:bCs/>
                <w:sz w:val="20"/>
                <w:szCs w:val="20"/>
                <w:lang w:val="en-GB"/>
              </w:rPr>
              <w:t>(YES or NO)</w:t>
            </w:r>
          </w:p>
          <w:p w14:paraId="00C58F20" w14:textId="77777777" w:rsidR="007A43C2" w:rsidRPr="00A81BFC" w:rsidRDefault="007A43C2">
            <w:pPr>
              <w:rPr>
                <w:rFonts w:ascii="Arial" w:hAnsi="Arial" w:cs="Arial"/>
                <w:bCs/>
                <w:sz w:val="20"/>
                <w:szCs w:val="20"/>
                <w:lang w:val="en-GB"/>
              </w:rPr>
            </w:pPr>
          </w:p>
          <w:p w14:paraId="36107805" w14:textId="77777777" w:rsidR="007A43C2" w:rsidRPr="00A81BFC" w:rsidRDefault="00000000">
            <w:pPr>
              <w:rPr>
                <w:rFonts w:ascii="Arial" w:hAnsi="Arial" w:cs="Arial"/>
                <w:bCs/>
                <w:sz w:val="20"/>
                <w:szCs w:val="20"/>
                <w:lang w:val="en-GB"/>
              </w:rPr>
            </w:pPr>
            <w:r w:rsidRPr="00A81BFC">
              <w:rPr>
                <w:rFonts w:ascii="Arial" w:hAnsi="Arial" w:cs="Arial"/>
                <w:bCs/>
                <w:sz w:val="20"/>
                <w:szCs w:val="20"/>
                <w:lang w:val="en-GB"/>
              </w:rPr>
              <w:lastRenderedPageBreak/>
              <w:t>(If yes, kindly please write down the ethical issues here in details)</w:t>
            </w:r>
          </w:p>
          <w:p w14:paraId="30D936E7" w14:textId="77777777" w:rsidR="007A43C2" w:rsidRPr="00A81BFC" w:rsidRDefault="007A43C2">
            <w:pPr>
              <w:ind w:left="360"/>
              <w:rPr>
                <w:rFonts w:ascii="Arial" w:hAnsi="Arial" w:cs="Arial"/>
                <w:b/>
                <w:bCs/>
                <w:sz w:val="20"/>
                <w:szCs w:val="20"/>
                <w:lang w:val="en-GB"/>
              </w:rPr>
            </w:pPr>
          </w:p>
        </w:tc>
        <w:tc>
          <w:tcPr>
            <w:tcW w:w="6052" w:type="dxa"/>
            <w:tcBorders>
              <w:top w:val="single" w:sz="4" w:space="0" w:color="000000"/>
              <w:left w:val="single" w:sz="4" w:space="0" w:color="000000"/>
              <w:bottom w:val="single" w:sz="4" w:space="0" w:color="000000"/>
              <w:right w:val="single" w:sz="4" w:space="0" w:color="000000"/>
            </w:tcBorders>
          </w:tcPr>
          <w:p w14:paraId="181C0E1E" w14:textId="3202E860" w:rsidR="007A43C2" w:rsidRPr="00A81BFC" w:rsidRDefault="00000000">
            <w:pPr>
              <w:pStyle w:val="ListParagraph"/>
              <w:snapToGrid w:val="0"/>
              <w:spacing w:after="80"/>
              <w:ind w:left="0"/>
              <w:rPr>
                <w:rFonts w:ascii="Arial" w:hAnsi="Arial" w:cs="Arial"/>
                <w:b/>
                <w:bCs/>
                <w:sz w:val="20"/>
                <w:szCs w:val="20"/>
                <w:lang w:val="en-GB"/>
              </w:rPr>
            </w:pPr>
            <w:r w:rsidRPr="00A81BFC">
              <w:rPr>
                <w:rFonts w:ascii="Arial" w:hAnsi="Arial" w:cs="Arial"/>
                <w:sz w:val="20"/>
                <w:szCs w:val="20"/>
              </w:rPr>
              <w:lastRenderedPageBreak/>
              <w:t xml:space="preserve">NO. This is a literature-based review with no animal or human subjects, so no ethics approval or consent statement is required. </w:t>
            </w:r>
          </w:p>
        </w:tc>
        <w:tc>
          <w:tcPr>
            <w:tcW w:w="4167" w:type="dxa"/>
            <w:tcBorders>
              <w:top w:val="single" w:sz="4" w:space="0" w:color="000000"/>
              <w:left w:val="single" w:sz="4" w:space="0" w:color="000000"/>
              <w:bottom w:val="single" w:sz="4" w:space="0" w:color="000000"/>
              <w:right w:val="single" w:sz="4" w:space="0" w:color="000000"/>
            </w:tcBorders>
          </w:tcPr>
          <w:p w14:paraId="07565258" w14:textId="77777777" w:rsidR="007A43C2" w:rsidRPr="00A81BFC" w:rsidRDefault="007A43C2">
            <w:pPr>
              <w:pStyle w:val="Heading2"/>
              <w:snapToGrid w:val="0"/>
              <w:jc w:val="left"/>
              <w:rPr>
                <w:rFonts w:ascii="Arial" w:hAnsi="Arial" w:cs="Arial"/>
                <w:b w:val="0"/>
                <w:lang w:val="en-GB" w:eastAsia="en-US"/>
              </w:rPr>
            </w:pPr>
          </w:p>
        </w:tc>
      </w:tr>
    </w:tbl>
    <w:p w14:paraId="763743B4" w14:textId="77777777" w:rsidR="007A43C2" w:rsidRPr="00A81BFC" w:rsidRDefault="007A43C2">
      <w:pPr>
        <w:rPr>
          <w:rFonts w:ascii="Arial" w:hAnsi="Arial" w:cs="Arial"/>
          <w:sz w:val="20"/>
          <w:szCs w:val="20"/>
          <w:lang w:val="en-GB"/>
        </w:rPr>
      </w:pPr>
    </w:p>
    <w:p w14:paraId="165A778A" w14:textId="77777777" w:rsidR="00A81BFC" w:rsidRPr="00A81BFC" w:rsidRDefault="00A81BFC" w:rsidP="00A81BFC">
      <w:pPr>
        <w:pStyle w:val="Affiliation"/>
        <w:spacing w:after="0" w:line="240" w:lineRule="auto"/>
        <w:jc w:val="left"/>
        <w:rPr>
          <w:rFonts w:ascii="Arial" w:hAnsi="Arial" w:cs="Arial"/>
          <w:b/>
        </w:rPr>
      </w:pPr>
    </w:p>
    <w:p w14:paraId="27A89B30" w14:textId="77777777" w:rsidR="00A81BFC" w:rsidRPr="00A81BFC" w:rsidRDefault="00A81BFC" w:rsidP="00A81BFC">
      <w:pPr>
        <w:pStyle w:val="Affiliation"/>
        <w:spacing w:after="0" w:line="240" w:lineRule="auto"/>
        <w:jc w:val="left"/>
        <w:rPr>
          <w:rFonts w:ascii="Arial" w:hAnsi="Arial" w:cs="Arial"/>
          <w:b/>
          <w:u w:val="single"/>
        </w:rPr>
      </w:pPr>
      <w:r w:rsidRPr="00A81BFC">
        <w:rPr>
          <w:rFonts w:ascii="Arial" w:hAnsi="Arial" w:cs="Arial"/>
          <w:b/>
          <w:u w:val="single"/>
        </w:rPr>
        <w:t>Reviewer details:</w:t>
      </w:r>
    </w:p>
    <w:p w14:paraId="7DE75225" w14:textId="77777777" w:rsidR="00A81BFC" w:rsidRPr="00A81BFC" w:rsidRDefault="00A81BFC">
      <w:pPr>
        <w:rPr>
          <w:rFonts w:ascii="Arial" w:hAnsi="Arial" w:cs="Arial"/>
          <w:sz w:val="20"/>
          <w:szCs w:val="20"/>
          <w:lang w:val="en-GB"/>
        </w:rPr>
      </w:pPr>
    </w:p>
    <w:p w14:paraId="145098B3" w14:textId="31BAFE03" w:rsidR="00A81BFC" w:rsidRPr="00A81BFC" w:rsidRDefault="00A81BFC" w:rsidP="00A81BFC">
      <w:pPr>
        <w:rPr>
          <w:rFonts w:ascii="Arial" w:hAnsi="Arial" w:cs="Arial"/>
          <w:sz w:val="20"/>
          <w:szCs w:val="20"/>
          <w:lang w:val="en-GB"/>
        </w:rPr>
      </w:pPr>
      <w:r w:rsidRPr="00A81BFC">
        <w:rPr>
          <w:rFonts w:ascii="Arial" w:hAnsi="Arial" w:cs="Arial"/>
          <w:sz w:val="20"/>
          <w:szCs w:val="20"/>
          <w:lang w:val="en-GB"/>
        </w:rPr>
        <w:t>Jagroop Singh</w:t>
      </w:r>
      <w:r w:rsidRPr="00A81BFC">
        <w:rPr>
          <w:rFonts w:ascii="Arial" w:hAnsi="Arial" w:cs="Arial"/>
          <w:sz w:val="20"/>
          <w:szCs w:val="20"/>
          <w:lang w:val="en-GB"/>
        </w:rPr>
        <w:t xml:space="preserve">, </w:t>
      </w:r>
      <w:r w:rsidRPr="00A81BFC">
        <w:rPr>
          <w:rFonts w:ascii="Arial" w:hAnsi="Arial" w:cs="Arial"/>
          <w:sz w:val="20"/>
          <w:szCs w:val="20"/>
          <w:lang w:val="en-GB"/>
        </w:rPr>
        <w:t>Queen’s University, Canada</w:t>
      </w:r>
    </w:p>
    <w:p w14:paraId="2BE9A3EF" w14:textId="30FC16C1" w:rsidR="00A81BFC" w:rsidRPr="00A81BFC" w:rsidRDefault="00A81BFC" w:rsidP="00A81BFC">
      <w:pPr>
        <w:rPr>
          <w:rFonts w:ascii="Arial" w:hAnsi="Arial" w:cs="Arial"/>
          <w:sz w:val="20"/>
          <w:szCs w:val="20"/>
          <w:lang w:val="en-GB"/>
        </w:rPr>
      </w:pPr>
    </w:p>
    <w:sectPr w:rsidR="00A81BFC" w:rsidRPr="00A81BFC">
      <w:headerReference w:type="default" r:id="rId8"/>
      <w:footerReference w:type="default" r:id="rId9"/>
      <w:pgSz w:w="16838" w:h="23811"/>
      <w:pgMar w:top="1440" w:right="144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E3AF2" w14:textId="77777777" w:rsidR="007C0244" w:rsidRDefault="007C0244">
      <w:r>
        <w:separator/>
      </w:r>
    </w:p>
  </w:endnote>
  <w:endnote w:type="continuationSeparator" w:id="0">
    <w:p w14:paraId="1EBCF1E5" w14:textId="77777777" w:rsidR="007C0244" w:rsidRDefault="007C0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ＭＳ 明朝">
    <w:panose1 w:val="00000000000000000000"/>
    <w:charset w:val="80"/>
    <w:family w:val="roman"/>
    <w:notTrueType/>
    <w:pitch w:val="default"/>
  </w:font>
  <w:font w:name="Arial Unicode MS">
    <w:panose1 w:val="020B0604020202020204"/>
    <w:charset w:val="80"/>
    <w:family w:val="swiss"/>
    <w:pitch w:val="variable"/>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1"/>
    <w:family w:val="swiss"/>
    <w:pitch w:val="variable"/>
  </w:font>
  <w:font w:name="Noto Sans CJK SC">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F7E8E" w14:textId="77777777" w:rsidR="007A43C2" w:rsidRDefault="00000000">
    <w:pPr>
      <w:pStyle w:val="Footer"/>
      <w:jc w:val="right"/>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3</w:t>
    </w:r>
    <w:r>
      <w:rPr>
        <w:b/>
        <w:sz w:val="20"/>
      </w:rPr>
      <w:fldChar w:fldCharType="end"/>
    </w:r>
    <w:r>
      <w:rPr>
        <w:sz w:val="20"/>
      </w:rPr>
      <w:t xml:space="preserve"> of </w:t>
    </w:r>
    <w:r>
      <w:rPr>
        <w:b/>
        <w:sz w:val="20"/>
      </w:rPr>
      <w:fldChar w:fldCharType="begin"/>
    </w:r>
    <w:r>
      <w:rPr>
        <w:b/>
        <w:sz w:val="20"/>
      </w:rPr>
      <w:instrText xml:space="preserve"> NUMPAGES \* ARABIC </w:instrText>
    </w:r>
    <w:r>
      <w:rPr>
        <w:b/>
        <w:sz w:val="20"/>
      </w:rPr>
      <w:fldChar w:fldCharType="separate"/>
    </w:r>
    <w:r>
      <w:rPr>
        <w:b/>
        <w:sz w:val="20"/>
      </w:rPr>
      <w:t>3</w:t>
    </w:r>
    <w:r>
      <w:rPr>
        <w:b/>
        <w:sz w:val="20"/>
      </w:rPr>
      <w:fldChar w:fldCharType="end"/>
    </w:r>
    <w:r>
      <w:rPr>
        <w:b/>
        <w:sz w:val="20"/>
      </w:rPr>
      <w:br/>
      <w:t>V240326</w:t>
    </w:r>
  </w:p>
  <w:p w14:paraId="14270001" w14:textId="77777777" w:rsidR="007A43C2" w:rsidRDefault="007A43C2">
    <w:pPr>
      <w:pStyle w:val="Footer"/>
      <w:jc w:val="right"/>
      <w:rPr>
        <w:b/>
        <w:sz w:val="20"/>
      </w:rPr>
    </w:pPr>
  </w:p>
  <w:p w14:paraId="3737E7ED" w14:textId="77777777" w:rsidR="007A43C2" w:rsidRDefault="007A43C2">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342B7" w14:textId="77777777" w:rsidR="007C0244" w:rsidRDefault="007C0244">
      <w:r>
        <w:separator/>
      </w:r>
    </w:p>
  </w:footnote>
  <w:footnote w:type="continuationSeparator" w:id="0">
    <w:p w14:paraId="46990EDC" w14:textId="77777777" w:rsidR="007C0244" w:rsidRDefault="007C02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294D8" w14:textId="77777777" w:rsidR="007A43C2" w:rsidRDefault="007A43C2">
    <w:pPr>
      <w:jc w:val="center"/>
      <w:rPr>
        <w:rFonts w:ascii="Arial" w:hAnsi="Arial" w:cs="Arial"/>
        <w:b/>
        <w:bCs/>
        <w:color w:val="003399"/>
        <w:szCs w:val="20"/>
        <w:u w:val="single"/>
        <w:lang w:val="en-GB"/>
      </w:rPr>
    </w:pPr>
  </w:p>
  <w:p w14:paraId="40B4FBDC" w14:textId="77777777" w:rsidR="007A43C2" w:rsidRDefault="00000000">
    <w:pPr>
      <w:spacing w:before="280" w:after="280"/>
      <w:jc w:val="center"/>
      <w:rPr>
        <w:bCs/>
        <w:color w:val="000000"/>
        <w:sz w:val="20"/>
        <w:highlight w:val="lightGray"/>
        <w:lang w:val="en-GB"/>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09777E"/>
    <w:multiLevelType w:val="multilevel"/>
    <w:tmpl w:val="B8DA2620"/>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3019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autoHyphenation/>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tLAwNDAyNzA1MTAztDRV0lEKTi0uzszPAymwqAUAC93OiSwAAAA="/>
  </w:docVars>
  <w:rsids>
    <w:rsidRoot w:val="007A43C2"/>
    <w:rsid w:val="000D0B14"/>
    <w:rsid w:val="001A1258"/>
    <w:rsid w:val="002319D9"/>
    <w:rsid w:val="002C6974"/>
    <w:rsid w:val="002E1B79"/>
    <w:rsid w:val="002F3BFF"/>
    <w:rsid w:val="003F2E71"/>
    <w:rsid w:val="00492FDF"/>
    <w:rsid w:val="005F7BA9"/>
    <w:rsid w:val="007A43C2"/>
    <w:rsid w:val="007C0244"/>
    <w:rsid w:val="00887491"/>
    <w:rsid w:val="00947AFC"/>
    <w:rsid w:val="00A81BFC"/>
    <w:rsid w:val="00B27468"/>
    <w:rsid w:val="00C15574"/>
    <w:rsid w:val="00C56585"/>
    <w:rsid w:val="00C91EC2"/>
    <w:rsid w:val="00D32AEC"/>
    <w:rsid w:val="00E334E7"/>
    <w:rsid w:val="00FC6F7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26B7B"/>
  <w15:docId w15:val="{73C346A6-5714-405E-90CE-19782D17A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val="en-US" w:eastAsia="zh-CN"/>
    </w:rPr>
  </w:style>
  <w:style w:type="paragraph" w:styleId="Heading2">
    <w:name w:val="heading 2"/>
    <w:basedOn w:val="Normal"/>
    <w:next w:val="Normal"/>
    <w:uiPriority w:val="9"/>
    <w:unhideWhenUsed/>
    <w:qFormat/>
    <w:pPr>
      <w:keepNext/>
      <w:numPr>
        <w:ilvl w:val="1"/>
        <w:numId w:val="1"/>
      </w:numPr>
      <w:jc w:val="both"/>
      <w:outlineLvl w:val="1"/>
    </w:pPr>
    <w:rPr>
      <w:rFonts w:ascii="Helvetica" w:eastAsia="MS Mincho;ＭＳ 明朝" w:hAnsi="Helvetica" w:cs="Helvetica"/>
      <w:b/>
      <w:bCs/>
      <w:sz w:val="20"/>
      <w:szCs w:val="20"/>
      <w:lang w:val="fr-FR"/>
    </w:rPr>
  </w:style>
  <w:style w:type="paragraph" w:styleId="Heading4">
    <w:name w:val="heading 4"/>
    <w:basedOn w:val="Normal"/>
    <w:next w:val="BodyText"/>
    <w:uiPriority w:val="9"/>
    <w:semiHidden/>
    <w:unhideWhenUsed/>
    <w:qFormat/>
    <w:pPr>
      <w:numPr>
        <w:ilvl w:val="3"/>
        <w:numId w:val="1"/>
      </w:numPr>
      <w:spacing w:before="280" w:after="280"/>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style>
  <w:style w:type="character" w:customStyle="1" w:styleId="WW8Num3z0">
    <w:name w:val="WW8Num3z0"/>
    <w:qFormat/>
  </w:style>
  <w:style w:type="character" w:customStyle="1" w:styleId="WW8Num5z0">
    <w:name w:val="WW8Num5z0"/>
    <w:qFormat/>
    <w:rPr>
      <w:b w:val="0"/>
    </w:rPr>
  </w:style>
  <w:style w:type="character" w:customStyle="1" w:styleId="WW8Num6z0">
    <w:name w:val="WW8Num6z0"/>
    <w:qFormat/>
    <w:rPr>
      <w:rFonts w:ascii="Arial" w:hAnsi="Arial" w:cs="Arial"/>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9z0">
    <w:name w:val="WW8Num9z0"/>
    <w:qFormat/>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Heading2Char">
    <w:name w:val="Heading 2 Char"/>
    <w:qFormat/>
    <w:rPr>
      <w:rFonts w:ascii="Helvetica" w:eastAsia="MS Mincho;ＭＳ 明朝" w:hAnsi="Helvetica" w:cs="Helvetica"/>
      <w:b/>
      <w:bCs/>
      <w:sz w:val="20"/>
      <w:szCs w:val="20"/>
      <w:lang w:val="fr-FR"/>
    </w:rPr>
  </w:style>
  <w:style w:type="character" w:customStyle="1" w:styleId="Heading4Char">
    <w:name w:val="Heading 4 Char"/>
    <w:qFormat/>
    <w:rPr>
      <w:rFonts w:ascii="Arial Unicode MS" w:eastAsia="Arial Unicode MS" w:hAnsi="Arial Unicode MS" w:cs="Arial Unicode MS"/>
      <w:b/>
      <w:bCs/>
      <w:sz w:val="24"/>
      <w:szCs w:val="24"/>
      <w:lang w:val="en-US"/>
    </w:rPr>
  </w:style>
  <w:style w:type="character" w:customStyle="1" w:styleId="BodyTextChar">
    <w:name w:val="Body Text Char"/>
    <w:qFormat/>
    <w:rPr>
      <w:rFonts w:ascii="Helvetica" w:eastAsia="MS Mincho;ＭＳ 明朝" w:hAnsi="Helvetica" w:cs="Helvetica"/>
      <w:sz w:val="24"/>
      <w:szCs w:val="24"/>
      <w:lang w:val="fr-FR"/>
    </w:rPr>
  </w:style>
  <w:style w:type="character" w:customStyle="1" w:styleId="HeaderChar">
    <w:name w:val="Header Char"/>
    <w:qFormat/>
    <w:rPr>
      <w:rFonts w:ascii="Times New Roman" w:eastAsia="Times New Roman" w:hAnsi="Times New Roman" w:cs="Times New Roman"/>
      <w:sz w:val="24"/>
      <w:szCs w:val="24"/>
      <w:lang w:val="en-US"/>
    </w:rPr>
  </w:style>
  <w:style w:type="character" w:customStyle="1" w:styleId="FooterChar">
    <w:name w:val="Footer Char"/>
    <w:qFormat/>
    <w:rPr>
      <w:rFonts w:ascii="Times New Roman" w:eastAsia="Times New Roman" w:hAnsi="Times New Roman" w:cs="Times New Roman"/>
      <w:sz w:val="24"/>
      <w:szCs w:val="24"/>
      <w:lang w:val="en-US"/>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NichtaufgelsteErwhnung">
    <w:name w:val="Nicht aufgelöste Erwähnung"/>
    <w:qFormat/>
    <w:rPr>
      <w:color w:val="605E5C"/>
      <w:shd w:val="clear" w:color="auto" w:fill="E1DFDD"/>
    </w:rPr>
  </w:style>
  <w:style w:type="character" w:styleId="UnresolvedMention">
    <w:name w:val="Unresolved Mention"/>
    <w:qFormat/>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jc w:val="both"/>
    </w:pPr>
    <w:rPr>
      <w:rFonts w:ascii="Helvetica" w:eastAsia="MS Mincho;ＭＳ 明朝" w:hAnsi="Helvetica" w:cs="Helvetica"/>
      <w:lang w:val="fr-FR"/>
    </w:r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NormalWeb">
    <w:name w:val="Normal (Web)"/>
    <w:basedOn w:val="Normal"/>
    <w:qFormat/>
    <w:pPr>
      <w:spacing w:before="280" w:after="280"/>
    </w:pPr>
    <w:rPr>
      <w:rFonts w:ascii="Arial Unicode MS" w:eastAsia="Arial Unicode MS" w:hAnsi="Arial Unicode MS" w:cs="Arial Unicode MS"/>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style>
  <w:style w:type="paragraph" w:styleId="Footer">
    <w:name w:val="footer"/>
    <w:basedOn w:val="Normal"/>
  </w:style>
  <w:style w:type="paragraph" w:styleId="ListParagraph">
    <w:name w:val="List Paragraph"/>
    <w:basedOn w:val="Normal"/>
    <w:qFormat/>
    <w:pPr>
      <w:ind w:left="720"/>
      <w:contextualSpacing/>
    </w:pPr>
  </w:style>
  <w:style w:type="paragraph" w:styleId="Revision">
    <w:name w:val="Revision"/>
    <w:qFormat/>
    <w:pPr>
      <w:suppressAutoHyphens/>
    </w:pPr>
    <w:rPr>
      <w:rFonts w:ascii="Calibri" w:eastAsia="Calibri" w:hAnsi="Calibri" w:cs="Times New Roman"/>
      <w:sz w:val="22"/>
      <w:szCs w:val="22"/>
      <w:lang w:val="en-US" w:eastAsia="zh-CN"/>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paragraph" w:customStyle="1" w:styleId="Affiliation">
    <w:name w:val="Affiliation"/>
    <w:basedOn w:val="Normal"/>
    <w:rsid w:val="00A81BFC"/>
    <w:pPr>
      <w:suppressAutoHyphens w:val="0"/>
      <w:spacing w:after="240" w:line="240" w:lineRule="exact"/>
      <w:jc w:val="right"/>
    </w:pPr>
    <w:rPr>
      <w:rFonts w:ascii="Helvetica" w:hAnsi="Helvetica"/>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store.bookpi.org/product/biological-science-research-developments-and-innovations-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1296</Words>
  <Characters>7393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SDI 1156</cp:lastModifiedBy>
  <cp:revision>7</cp:revision>
  <dcterms:created xsi:type="dcterms:W3CDTF">2026-09-03T02:33:00Z</dcterms:created>
  <dcterms:modified xsi:type="dcterms:W3CDTF">2026-09-04T10:05:00Z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2026-03-02T07:49:00Z</dcterms:created>
  <dc:creator>anonymous</dc:creator>
  <dc:description/>
  <cp:keywords/>
  <dc:language>en-US</dc:language>
  <cp:lastModifiedBy>Editor-17</cp:lastModifiedBy>
  <dcterms:modified xsi:type="dcterms:W3CDTF">2026-09-02T12:25:00Z</dcterms:modified>
  <cp:revision>51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