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EAC6" w14:textId="77777777" w:rsidR="009344FF" w:rsidRPr="00456F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6F8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12C7E7B" w14:textId="000A6296" w:rsidR="009344FF" w:rsidRPr="00456F8E" w:rsidRDefault="00456F8E" w:rsidP="009344FF">
      <w:pPr>
        <w:rPr>
          <w:rFonts w:ascii="Arial" w:hAnsi="Arial" w:cs="Arial"/>
          <w:sz w:val="20"/>
          <w:szCs w:val="20"/>
        </w:rPr>
      </w:pPr>
      <w:r w:rsidRPr="00456F8E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42FCF246" w14:textId="77777777" w:rsidR="00000000" w:rsidRPr="00456F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6F8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76F96D2" w14:textId="37B399E4" w:rsidR="00456F8E" w:rsidRPr="00456F8E" w:rsidRDefault="00456F8E" w:rsidP="00456F8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56F8E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456F8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56F8E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456F8E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456F8E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77DF656B" w14:textId="77777777" w:rsidR="00456F8E" w:rsidRPr="00456F8E" w:rsidRDefault="00456F8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56F8E" w:rsidRPr="00456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6F8E"/>
    <w:rsid w:val="0065619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5591A"/>
  <w15:docId w15:val="{7B2BD774-93C4-472F-9A55-80176564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2026-09-24T06:58:00Z</dcterms:modified>
</cp:coreProperties>
</file>