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EACB8" w14:textId="77777777" w:rsidR="009344FF" w:rsidRPr="0059084F" w:rsidRDefault="009344FF" w:rsidP="009344FF">
      <w:pPr>
        <w:rPr>
          <w:b/>
          <w:sz w:val="20"/>
          <w:szCs w:val="20"/>
          <w:u w:val="single"/>
        </w:rPr>
      </w:pPr>
      <w:r w:rsidRPr="0059084F">
        <w:rPr>
          <w:b/>
          <w:sz w:val="20"/>
          <w:szCs w:val="20"/>
          <w:u w:val="single"/>
        </w:rPr>
        <w:t>Editor’s Comment:</w:t>
      </w:r>
    </w:p>
    <w:p w14:paraId="31A50C80" w14:textId="6870D32B" w:rsidR="009344FF" w:rsidRPr="0059084F" w:rsidRDefault="0059084F" w:rsidP="009344FF">
      <w:pPr>
        <w:rPr>
          <w:sz w:val="20"/>
          <w:szCs w:val="20"/>
        </w:rPr>
      </w:pPr>
      <w:r w:rsidRPr="0059084F">
        <w:rPr>
          <w:sz w:val="20"/>
          <w:szCs w:val="20"/>
        </w:rPr>
        <w:t xml:space="preserve">The   manuscript </w:t>
      </w:r>
      <w:r w:rsidRPr="0059084F">
        <w:rPr>
          <w:sz w:val="20"/>
          <w:szCs w:val="20"/>
        </w:rPr>
        <w:t>is</w:t>
      </w:r>
      <w:r w:rsidRPr="0059084F">
        <w:rPr>
          <w:sz w:val="20"/>
          <w:szCs w:val="20"/>
        </w:rPr>
        <w:t xml:space="preserve"> accepted for publication</w:t>
      </w:r>
    </w:p>
    <w:p w14:paraId="23DD5581" w14:textId="77777777" w:rsidR="00000000" w:rsidRPr="0059084F" w:rsidRDefault="009344FF" w:rsidP="009344FF">
      <w:pPr>
        <w:rPr>
          <w:b/>
          <w:sz w:val="20"/>
          <w:szCs w:val="20"/>
          <w:u w:val="single"/>
        </w:rPr>
      </w:pPr>
      <w:r w:rsidRPr="0059084F">
        <w:rPr>
          <w:b/>
          <w:sz w:val="20"/>
          <w:szCs w:val="20"/>
          <w:u w:val="single"/>
        </w:rPr>
        <w:t>Editor’s Details:</w:t>
      </w:r>
    </w:p>
    <w:p w14:paraId="0CC3EF50" w14:textId="0DC9FFB5" w:rsidR="0059084F" w:rsidRPr="0059084F" w:rsidRDefault="0059084F" w:rsidP="0059084F">
      <w:pPr>
        <w:tabs>
          <w:tab w:val="left" w:pos="6424"/>
        </w:tabs>
        <w:rPr>
          <w:b/>
          <w:sz w:val="20"/>
          <w:szCs w:val="20"/>
          <w:u w:val="single"/>
        </w:rPr>
      </w:pPr>
      <w:r w:rsidRPr="0059084F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59084F">
        <w:rPr>
          <w:rFonts w:ascii="Arial" w:hAnsi="Arial" w:cs="Arial"/>
          <w:sz w:val="20"/>
          <w:szCs w:val="20"/>
        </w:rPr>
        <w:t>Center</w:t>
      </w:r>
      <w:proofErr w:type="spellEnd"/>
      <w:r w:rsidRPr="0059084F">
        <w:rPr>
          <w:rFonts w:ascii="Arial" w:hAnsi="Arial" w:cs="Arial"/>
          <w:sz w:val="20"/>
          <w:szCs w:val="20"/>
        </w:rPr>
        <w:t>, Egypt</w:t>
      </w:r>
      <w:r>
        <w:rPr>
          <w:rFonts w:ascii="Arial" w:hAnsi="Arial" w:cs="Arial"/>
          <w:sz w:val="20"/>
          <w:szCs w:val="20"/>
        </w:rPr>
        <w:tab/>
      </w:r>
    </w:p>
    <w:sectPr w:rsidR="0059084F" w:rsidRPr="00590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9084F"/>
    <w:rsid w:val="007B3DC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B365C"/>
  <w15:docId w15:val="{F8FFA76A-D97D-4966-8967-3E650D9E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2026-10-05T13:41:00Z</dcterms:modified>
</cp:coreProperties>
</file>