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401D" w14:textId="77777777" w:rsidR="009344FF" w:rsidRPr="0038458B" w:rsidRDefault="009344FF" w:rsidP="009344FF">
      <w:pPr>
        <w:rPr>
          <w:b/>
          <w:sz w:val="20"/>
          <w:szCs w:val="20"/>
          <w:u w:val="single"/>
        </w:rPr>
      </w:pPr>
      <w:r w:rsidRPr="0038458B">
        <w:rPr>
          <w:b/>
          <w:sz w:val="20"/>
          <w:szCs w:val="20"/>
          <w:u w:val="single"/>
        </w:rPr>
        <w:t>Editor’s Comment:</w:t>
      </w:r>
    </w:p>
    <w:p w14:paraId="5147A2B4" w14:textId="6157F0B0" w:rsidR="009344FF" w:rsidRPr="0038458B" w:rsidRDefault="0038458B" w:rsidP="0038458B">
      <w:pPr>
        <w:rPr>
          <w:sz w:val="20"/>
          <w:szCs w:val="20"/>
        </w:rPr>
      </w:pPr>
      <w:r w:rsidRPr="0038458B">
        <w:rPr>
          <w:sz w:val="20"/>
          <w:szCs w:val="20"/>
        </w:rPr>
        <w:t>The researcher performing the suggested</w:t>
      </w:r>
      <w:r w:rsidRPr="0038458B">
        <w:rPr>
          <w:sz w:val="20"/>
          <w:szCs w:val="20"/>
        </w:rPr>
        <w:t xml:space="preserve"> </w:t>
      </w:r>
      <w:r w:rsidRPr="0038458B">
        <w:rPr>
          <w:sz w:val="20"/>
          <w:szCs w:val="20"/>
        </w:rPr>
        <w:t>corrections. I recommend this paper for</w:t>
      </w:r>
      <w:r w:rsidRPr="0038458B">
        <w:rPr>
          <w:sz w:val="20"/>
          <w:szCs w:val="20"/>
        </w:rPr>
        <w:t xml:space="preserve"> </w:t>
      </w:r>
      <w:r w:rsidRPr="0038458B">
        <w:rPr>
          <w:sz w:val="20"/>
          <w:szCs w:val="20"/>
        </w:rPr>
        <w:t>publication</w:t>
      </w:r>
    </w:p>
    <w:p w14:paraId="4439AB22" w14:textId="77777777" w:rsidR="00000000" w:rsidRPr="0038458B" w:rsidRDefault="009344FF" w:rsidP="009344FF">
      <w:pPr>
        <w:rPr>
          <w:b/>
          <w:sz w:val="20"/>
          <w:szCs w:val="20"/>
          <w:u w:val="single"/>
        </w:rPr>
      </w:pPr>
      <w:r w:rsidRPr="0038458B">
        <w:rPr>
          <w:b/>
          <w:sz w:val="20"/>
          <w:szCs w:val="20"/>
          <w:u w:val="single"/>
        </w:rPr>
        <w:t>Editor’s Details:</w:t>
      </w:r>
    </w:p>
    <w:p w14:paraId="7D59A2B0" w14:textId="60D647A1" w:rsidR="0038458B" w:rsidRPr="0038458B" w:rsidRDefault="0038458B" w:rsidP="0038458B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38458B">
        <w:rPr>
          <w:rFonts w:ascii="Cambria" w:eastAsia="Times New Roman" w:hAnsi="Cambria" w:cs="Arial"/>
          <w:sz w:val="20"/>
          <w:szCs w:val="20"/>
          <w:lang w:val="en-US"/>
        </w:rPr>
        <w:t>Prof. Emeritus Ferial Mohamed Abu- Salem</w:t>
      </w:r>
      <w:r w:rsidRPr="0038458B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38458B">
        <w:rPr>
          <w:rFonts w:ascii="Cambria" w:eastAsia="Times New Roman" w:hAnsi="Cambria" w:cs="Arial"/>
          <w:sz w:val="20"/>
          <w:szCs w:val="20"/>
          <w:lang w:val="en-US"/>
        </w:rPr>
        <w:t>National Research Centre,</w:t>
      </w:r>
      <w:r w:rsidRPr="0038458B">
        <w:rPr>
          <w:sz w:val="20"/>
          <w:szCs w:val="20"/>
        </w:rPr>
        <w:t xml:space="preserve"> </w:t>
      </w:r>
      <w:r w:rsidRPr="0038458B">
        <w:rPr>
          <w:rFonts w:ascii="Cambria" w:eastAsia="Times New Roman" w:hAnsi="Cambria" w:cs="Arial"/>
          <w:sz w:val="20"/>
          <w:szCs w:val="20"/>
          <w:lang w:val="en-US"/>
        </w:rPr>
        <w:t>Egypt</w:t>
      </w:r>
    </w:p>
    <w:p w14:paraId="38044778" w14:textId="77777777" w:rsidR="0038458B" w:rsidRPr="0038458B" w:rsidRDefault="0038458B" w:rsidP="009344FF">
      <w:pPr>
        <w:rPr>
          <w:b/>
          <w:sz w:val="20"/>
          <w:szCs w:val="20"/>
          <w:u w:val="single"/>
        </w:rPr>
      </w:pPr>
    </w:p>
    <w:sectPr w:rsidR="0038458B" w:rsidRPr="003845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8458B"/>
    <w:rsid w:val="009344FF"/>
    <w:rsid w:val="009F328F"/>
    <w:rsid w:val="00A72896"/>
    <w:rsid w:val="00C0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32EE3"/>
  <w15:docId w15:val="{D27953B9-BB0A-4BF6-8782-5B06AC60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2026-10-12T06:26:00Z</dcterms:modified>
</cp:coreProperties>
</file>