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8EF9" w14:textId="77777777" w:rsidR="009344FF" w:rsidRPr="001A777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A777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ADCB283" w14:textId="00F5F11D" w:rsidR="009344FF" w:rsidRPr="001A7774" w:rsidRDefault="001A7774" w:rsidP="009344FF">
      <w:pPr>
        <w:rPr>
          <w:rFonts w:ascii="Arial" w:hAnsi="Arial" w:cs="Arial"/>
          <w:sz w:val="20"/>
          <w:szCs w:val="20"/>
        </w:rPr>
      </w:pPr>
      <w:r w:rsidRPr="001A7774">
        <w:rPr>
          <w:rFonts w:ascii="Arial" w:hAnsi="Arial" w:cs="Arial"/>
          <w:sz w:val="20"/>
          <w:szCs w:val="20"/>
        </w:rPr>
        <w:t>Article can be published</w:t>
      </w:r>
    </w:p>
    <w:p w14:paraId="6FB90D13" w14:textId="77777777" w:rsidR="00000000" w:rsidRPr="001A777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A777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48490B4" w14:textId="19401237" w:rsidR="001A7774" w:rsidRPr="001A7774" w:rsidRDefault="001A7774" w:rsidP="001A777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A7774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1A7774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1A7774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1A777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A7774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1A7774">
        <w:rPr>
          <w:rFonts w:ascii="Arial" w:hAnsi="Arial" w:cs="Arial"/>
          <w:sz w:val="20"/>
          <w:szCs w:val="20"/>
        </w:rPr>
        <w:t xml:space="preserve"> </w:t>
      </w:r>
      <w:r w:rsidRPr="001A7774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D2481B6" w14:textId="77777777" w:rsidR="001A7774" w:rsidRPr="001A7774" w:rsidRDefault="001A777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A7774" w:rsidRPr="001A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7774"/>
    <w:rsid w:val="002C0B2C"/>
    <w:rsid w:val="009344FF"/>
    <w:rsid w:val="009F328F"/>
    <w:rsid w:val="00A72896"/>
    <w:rsid w:val="00BC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D507"/>
  <w15:docId w15:val="{4562CC2E-389A-44C3-AF87-43DB8DF1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2026-10-12T07:15:00Z</dcterms:modified>
</cp:coreProperties>
</file>