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CB7027" w14:paraId="1643A4CA" w14:textId="77777777" w:rsidTr="004847FF">
        <w:trPr>
          <w:trHeight w:val="450"/>
        </w:trPr>
        <w:tc>
          <w:tcPr>
            <w:tcW w:w="5000" w:type="pct"/>
            <w:gridSpan w:val="2"/>
            <w:tcBorders>
              <w:top w:val="nil"/>
              <w:left w:val="nil"/>
              <w:right w:val="nil"/>
            </w:tcBorders>
          </w:tcPr>
          <w:p w14:paraId="4C55E51F" w14:textId="77777777" w:rsidR="00602F7D" w:rsidRPr="00CB7027" w:rsidRDefault="00602F7D" w:rsidP="00F2643C">
            <w:pPr>
              <w:pStyle w:val="Heading2"/>
              <w:jc w:val="left"/>
              <w:rPr>
                <w:rFonts w:ascii="Arial" w:hAnsi="Arial" w:cs="Arial"/>
                <w:b w:val="0"/>
                <w:bCs w:val="0"/>
                <w:lang w:val="en-US"/>
              </w:rPr>
            </w:pPr>
          </w:p>
        </w:tc>
      </w:tr>
      <w:tr w:rsidR="0000007A" w:rsidRPr="00CB7027" w14:paraId="127EAD7E" w14:textId="77777777" w:rsidTr="00F33C84">
        <w:trPr>
          <w:trHeight w:val="413"/>
        </w:trPr>
        <w:tc>
          <w:tcPr>
            <w:tcW w:w="1234" w:type="pct"/>
          </w:tcPr>
          <w:p w14:paraId="3C159AA5" w14:textId="77777777" w:rsidR="0000007A" w:rsidRPr="00CB7027" w:rsidRDefault="00D27A79" w:rsidP="00696CAD">
            <w:pPr>
              <w:pStyle w:val="BodyText"/>
              <w:ind w:left="90"/>
              <w:jc w:val="left"/>
              <w:rPr>
                <w:rFonts w:ascii="Arial" w:hAnsi="Arial" w:cs="Arial"/>
                <w:bCs/>
                <w:sz w:val="20"/>
                <w:szCs w:val="20"/>
                <w:lang w:val="en-GB"/>
              </w:rPr>
            </w:pPr>
            <w:r w:rsidRPr="00CB7027">
              <w:rPr>
                <w:rFonts w:ascii="Arial" w:hAnsi="Arial" w:cs="Arial"/>
                <w:bCs/>
                <w:sz w:val="20"/>
                <w:szCs w:val="20"/>
                <w:lang w:val="en-GB"/>
              </w:rPr>
              <w:t xml:space="preserve">Book </w:t>
            </w:r>
            <w:r w:rsidR="0000007A" w:rsidRPr="00CB7027">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5B88F209" w:rsidR="0000007A" w:rsidRPr="00CB7027" w:rsidRDefault="005D4ACD" w:rsidP="00054BC4">
            <w:pPr>
              <w:pStyle w:val="NormalWeb"/>
              <w:rPr>
                <w:rFonts w:ascii="Arial" w:hAnsi="Arial" w:cs="Arial"/>
                <w:b/>
                <w:bCs/>
                <w:sz w:val="20"/>
                <w:szCs w:val="20"/>
                <w:u w:val="single"/>
              </w:rPr>
            </w:pPr>
            <w:hyperlink r:id="rId7" w:history="1">
              <w:r w:rsidRPr="00CB7027">
                <w:rPr>
                  <w:rStyle w:val="Hyperlink"/>
                  <w:rFonts w:ascii="Arial" w:hAnsi="Arial" w:cs="Arial"/>
                  <w:b/>
                  <w:bCs/>
                  <w:sz w:val="20"/>
                  <w:szCs w:val="20"/>
                </w:rPr>
                <w:t>Food Science and Agriculture: Research Highlights</w:t>
              </w:r>
            </w:hyperlink>
          </w:p>
        </w:tc>
      </w:tr>
      <w:tr w:rsidR="0000007A" w:rsidRPr="00CB7027" w14:paraId="73C90375" w14:textId="77777777" w:rsidTr="002E7787">
        <w:trPr>
          <w:trHeight w:val="290"/>
        </w:trPr>
        <w:tc>
          <w:tcPr>
            <w:tcW w:w="1234" w:type="pct"/>
          </w:tcPr>
          <w:p w14:paraId="20D28135" w14:textId="77777777" w:rsidR="0000007A" w:rsidRPr="00CB7027" w:rsidRDefault="0000007A" w:rsidP="00696CAD">
            <w:pPr>
              <w:pStyle w:val="BodyText"/>
              <w:ind w:left="90"/>
              <w:jc w:val="left"/>
              <w:rPr>
                <w:rFonts w:ascii="Arial" w:hAnsi="Arial" w:cs="Arial"/>
                <w:bCs/>
                <w:sz w:val="20"/>
                <w:szCs w:val="20"/>
                <w:lang w:val="en-GB"/>
              </w:rPr>
            </w:pPr>
            <w:r w:rsidRPr="00CB7027">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776EFD92" w:rsidR="0000007A" w:rsidRPr="00CB7027" w:rsidRDefault="00E72A8E" w:rsidP="00F3669D">
            <w:pPr>
              <w:pStyle w:val="NormalWeb"/>
              <w:spacing w:before="0" w:beforeAutospacing="0" w:after="0" w:afterAutospacing="0"/>
              <w:rPr>
                <w:rFonts w:ascii="Arial" w:hAnsi="Arial" w:cs="Arial"/>
                <w:b/>
                <w:bCs/>
                <w:sz w:val="20"/>
                <w:szCs w:val="20"/>
                <w:highlight w:val="yellow"/>
                <w:lang w:val="en-GB"/>
              </w:rPr>
            </w:pPr>
            <w:r w:rsidRPr="00CB7027">
              <w:rPr>
                <w:rFonts w:ascii="Arial" w:hAnsi="Arial" w:cs="Arial"/>
                <w:b/>
                <w:bCs/>
                <w:sz w:val="20"/>
                <w:szCs w:val="20"/>
                <w:lang w:val="en-GB"/>
              </w:rPr>
              <w:t>Ms_BP</w:t>
            </w:r>
            <w:r w:rsidR="00FC432A" w:rsidRPr="00CB7027">
              <w:rPr>
                <w:rFonts w:ascii="Arial" w:hAnsi="Arial" w:cs="Arial"/>
                <w:b/>
                <w:bCs/>
                <w:sz w:val="20"/>
                <w:szCs w:val="20"/>
                <w:lang w:val="en-GB"/>
              </w:rPr>
              <w:t>R</w:t>
            </w:r>
            <w:r w:rsidRPr="00CB7027">
              <w:rPr>
                <w:rFonts w:ascii="Arial" w:hAnsi="Arial" w:cs="Arial"/>
                <w:b/>
                <w:bCs/>
                <w:sz w:val="20"/>
                <w:szCs w:val="20"/>
                <w:lang w:val="en-GB"/>
              </w:rPr>
              <w:t>_</w:t>
            </w:r>
            <w:r w:rsidR="008738C2" w:rsidRPr="00CB7027">
              <w:rPr>
                <w:rFonts w:ascii="Arial" w:hAnsi="Arial" w:cs="Arial"/>
                <w:b/>
                <w:bCs/>
                <w:sz w:val="20"/>
                <w:szCs w:val="20"/>
                <w:lang w:val="en-GB"/>
              </w:rPr>
              <w:t>6164</w:t>
            </w:r>
          </w:p>
        </w:tc>
      </w:tr>
      <w:tr w:rsidR="0000007A" w:rsidRPr="00CB7027" w14:paraId="05B60576" w14:textId="77777777" w:rsidTr="002109D6">
        <w:trPr>
          <w:trHeight w:val="331"/>
        </w:trPr>
        <w:tc>
          <w:tcPr>
            <w:tcW w:w="1234" w:type="pct"/>
          </w:tcPr>
          <w:p w14:paraId="0196A627" w14:textId="77777777" w:rsidR="0000007A" w:rsidRPr="00CB7027" w:rsidRDefault="0000007A" w:rsidP="00696CAD">
            <w:pPr>
              <w:pStyle w:val="BodyText"/>
              <w:ind w:left="90"/>
              <w:jc w:val="left"/>
              <w:rPr>
                <w:rFonts w:ascii="Arial" w:hAnsi="Arial" w:cs="Arial"/>
                <w:bCs/>
                <w:sz w:val="20"/>
                <w:szCs w:val="20"/>
                <w:lang w:val="en-GB"/>
              </w:rPr>
            </w:pPr>
            <w:r w:rsidRPr="00CB7027">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482D2929" w:rsidR="0000007A" w:rsidRPr="00CB7027" w:rsidRDefault="00155F41" w:rsidP="000450FC">
            <w:pPr>
              <w:pStyle w:val="NormalWeb"/>
              <w:spacing w:before="0" w:beforeAutospacing="0" w:after="0" w:afterAutospacing="0"/>
              <w:rPr>
                <w:rFonts w:ascii="Arial" w:hAnsi="Arial" w:cs="Arial"/>
                <w:b/>
                <w:sz w:val="20"/>
                <w:szCs w:val="20"/>
                <w:highlight w:val="yellow"/>
                <w:lang w:val="en-GB"/>
              </w:rPr>
            </w:pPr>
            <w:r w:rsidRPr="00CB7027">
              <w:rPr>
                <w:rFonts w:ascii="Arial" w:hAnsi="Arial" w:cs="Arial"/>
                <w:b/>
                <w:sz w:val="20"/>
                <w:szCs w:val="20"/>
                <w:lang w:val="en-GB"/>
              </w:rPr>
              <w:t>Assessing Farmers Perception and Knowledge in the Management of Economically Important Insect Pests of Rice in Seirra Leone</w:t>
            </w:r>
          </w:p>
        </w:tc>
      </w:tr>
      <w:tr w:rsidR="00CF0BBB" w:rsidRPr="00CB7027" w14:paraId="6D508B1C" w14:textId="77777777" w:rsidTr="002E7787">
        <w:trPr>
          <w:trHeight w:val="332"/>
        </w:trPr>
        <w:tc>
          <w:tcPr>
            <w:tcW w:w="1234" w:type="pct"/>
          </w:tcPr>
          <w:p w14:paraId="32FC28F7" w14:textId="77777777" w:rsidR="00CF0BBB" w:rsidRPr="00CB7027" w:rsidRDefault="00CF0BBB" w:rsidP="00696CAD">
            <w:pPr>
              <w:pStyle w:val="BodyText"/>
              <w:ind w:left="90"/>
              <w:jc w:val="left"/>
              <w:rPr>
                <w:rFonts w:ascii="Arial" w:hAnsi="Arial" w:cs="Arial"/>
                <w:bCs/>
                <w:sz w:val="20"/>
                <w:szCs w:val="20"/>
                <w:lang w:val="en-GB"/>
              </w:rPr>
            </w:pPr>
            <w:r w:rsidRPr="00CB7027">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289945E3" w:rsidR="00CF0BBB" w:rsidRPr="00CB7027" w:rsidRDefault="008738C2" w:rsidP="000450FC">
            <w:pPr>
              <w:pStyle w:val="NormalWeb"/>
              <w:spacing w:before="0" w:beforeAutospacing="0" w:after="0" w:afterAutospacing="0"/>
              <w:rPr>
                <w:rFonts w:ascii="Arial" w:hAnsi="Arial" w:cs="Arial"/>
                <w:b/>
                <w:sz w:val="20"/>
                <w:szCs w:val="20"/>
                <w:lang w:val="en-GB"/>
              </w:rPr>
            </w:pPr>
            <w:r w:rsidRPr="00CB7027">
              <w:rPr>
                <w:rFonts w:ascii="Arial" w:hAnsi="Arial" w:cs="Arial"/>
                <w:b/>
                <w:sz w:val="20"/>
                <w:szCs w:val="20"/>
                <w:lang w:val="en-GB"/>
              </w:rPr>
              <w:t>Book Chapter</w:t>
            </w:r>
          </w:p>
        </w:tc>
      </w:tr>
    </w:tbl>
    <w:p w14:paraId="45F5983C" w14:textId="77777777" w:rsidR="00037D52" w:rsidRPr="00CB7027" w:rsidRDefault="00037D52" w:rsidP="0000007A">
      <w:pPr>
        <w:pStyle w:val="BodyText"/>
        <w:rPr>
          <w:rFonts w:ascii="Arial" w:hAnsi="Arial" w:cs="Arial"/>
          <w:b/>
          <w:bCs/>
          <w:sz w:val="20"/>
          <w:szCs w:val="20"/>
          <w:u w:val="single"/>
          <w:lang w:val="en-GB"/>
        </w:rPr>
      </w:pPr>
    </w:p>
    <w:p w14:paraId="5A743ECE" w14:textId="77777777" w:rsidR="00D27A79" w:rsidRPr="00CB7027"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CB7027" w14:paraId="71A94C1F" w14:textId="77777777" w:rsidTr="007222C8">
        <w:tc>
          <w:tcPr>
            <w:tcW w:w="5000" w:type="pct"/>
            <w:gridSpan w:val="3"/>
            <w:tcBorders>
              <w:top w:val="nil"/>
              <w:left w:val="nil"/>
              <w:right w:val="nil"/>
            </w:tcBorders>
            <w:noWrap/>
          </w:tcPr>
          <w:p w14:paraId="0BC15285" w14:textId="75BEB51F" w:rsidR="00F1171E" w:rsidRPr="00CB7027" w:rsidRDefault="00F1171E" w:rsidP="007222C8">
            <w:pPr>
              <w:pStyle w:val="Heading2"/>
              <w:jc w:val="left"/>
              <w:rPr>
                <w:rFonts w:ascii="Arial" w:hAnsi="Arial" w:cs="Arial"/>
                <w:lang w:val="en-GB"/>
              </w:rPr>
            </w:pPr>
            <w:r w:rsidRPr="00CB7027">
              <w:rPr>
                <w:rFonts w:ascii="Arial" w:hAnsi="Arial" w:cs="Arial"/>
                <w:highlight w:val="yellow"/>
                <w:lang w:val="en-GB"/>
              </w:rPr>
              <w:t>PART  1:</w:t>
            </w:r>
            <w:r w:rsidRPr="00CB7027">
              <w:rPr>
                <w:rFonts w:ascii="Arial" w:hAnsi="Arial" w:cs="Arial"/>
                <w:lang w:val="en-GB"/>
              </w:rPr>
              <w:t xml:space="preserve"> Comments</w:t>
            </w:r>
          </w:p>
          <w:p w14:paraId="1287753C" w14:textId="77777777" w:rsidR="00F1171E" w:rsidRPr="00CB7027" w:rsidRDefault="00F1171E" w:rsidP="007222C8">
            <w:pPr>
              <w:rPr>
                <w:rFonts w:ascii="Arial" w:hAnsi="Arial" w:cs="Arial"/>
                <w:sz w:val="20"/>
                <w:szCs w:val="20"/>
                <w:lang w:val="en-GB"/>
              </w:rPr>
            </w:pPr>
          </w:p>
        </w:tc>
      </w:tr>
      <w:tr w:rsidR="00F1171E" w:rsidRPr="00CB7027" w14:paraId="5EA12279" w14:textId="77777777" w:rsidTr="007222C8">
        <w:tc>
          <w:tcPr>
            <w:tcW w:w="1265" w:type="pct"/>
            <w:noWrap/>
          </w:tcPr>
          <w:p w14:paraId="7AE9682F" w14:textId="77777777" w:rsidR="00F1171E" w:rsidRPr="00CB7027" w:rsidRDefault="00F1171E" w:rsidP="007222C8">
            <w:pPr>
              <w:pStyle w:val="Heading2"/>
              <w:jc w:val="left"/>
              <w:rPr>
                <w:rFonts w:ascii="Arial" w:hAnsi="Arial" w:cs="Arial"/>
                <w:lang w:val="en-GB"/>
              </w:rPr>
            </w:pPr>
          </w:p>
        </w:tc>
        <w:tc>
          <w:tcPr>
            <w:tcW w:w="2212" w:type="pct"/>
          </w:tcPr>
          <w:p w14:paraId="5B8DBE06" w14:textId="77777777" w:rsidR="00F1171E" w:rsidRPr="00CB7027" w:rsidRDefault="00F1171E" w:rsidP="007222C8">
            <w:pPr>
              <w:pStyle w:val="Heading2"/>
              <w:jc w:val="left"/>
              <w:rPr>
                <w:rFonts w:ascii="Arial" w:hAnsi="Arial" w:cs="Arial"/>
                <w:lang w:val="en-GB"/>
              </w:rPr>
            </w:pPr>
            <w:r w:rsidRPr="00CB7027">
              <w:rPr>
                <w:rFonts w:ascii="Arial" w:hAnsi="Arial" w:cs="Arial"/>
                <w:lang w:val="en-GB"/>
              </w:rPr>
              <w:t>Reviewer’s comment</w:t>
            </w:r>
          </w:p>
          <w:p w14:paraId="693A9C4D" w14:textId="77777777" w:rsidR="00421DBF" w:rsidRPr="00CB7027" w:rsidRDefault="00421DBF" w:rsidP="00421DBF">
            <w:pPr>
              <w:rPr>
                <w:rFonts w:ascii="Arial" w:hAnsi="Arial" w:cs="Arial"/>
                <w:b/>
                <w:bCs/>
                <w:sz w:val="20"/>
                <w:szCs w:val="20"/>
              </w:rPr>
            </w:pPr>
            <w:r w:rsidRPr="00CB7027">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CB7027" w:rsidRDefault="00421DBF" w:rsidP="00421DBF">
            <w:pPr>
              <w:rPr>
                <w:rFonts w:ascii="Arial" w:hAnsi="Arial" w:cs="Arial"/>
                <w:sz w:val="20"/>
                <w:szCs w:val="20"/>
                <w:lang w:val="en-GB"/>
              </w:rPr>
            </w:pPr>
          </w:p>
        </w:tc>
        <w:tc>
          <w:tcPr>
            <w:tcW w:w="1523" w:type="pct"/>
          </w:tcPr>
          <w:p w14:paraId="57792C30" w14:textId="77777777" w:rsidR="00F1171E" w:rsidRPr="00CB7027" w:rsidRDefault="00F1171E" w:rsidP="007222C8">
            <w:pPr>
              <w:pStyle w:val="Heading2"/>
              <w:jc w:val="left"/>
              <w:rPr>
                <w:rFonts w:ascii="Arial" w:hAnsi="Arial" w:cs="Arial"/>
                <w:b w:val="0"/>
                <w:lang w:val="en-GB"/>
              </w:rPr>
            </w:pPr>
            <w:r w:rsidRPr="00CB7027">
              <w:rPr>
                <w:rFonts w:ascii="Arial" w:hAnsi="Arial" w:cs="Arial"/>
                <w:lang w:val="en-GB"/>
              </w:rPr>
              <w:t>Author’s Feedback</w:t>
            </w:r>
            <w:r w:rsidRPr="00CB7027">
              <w:rPr>
                <w:rFonts w:ascii="Arial" w:hAnsi="Arial" w:cs="Arial"/>
                <w:b w:val="0"/>
                <w:lang w:val="en-GB"/>
              </w:rPr>
              <w:t xml:space="preserve"> </w:t>
            </w:r>
            <w:r w:rsidRPr="00CB7027">
              <w:rPr>
                <w:rFonts w:ascii="Arial" w:hAnsi="Arial" w:cs="Arial"/>
                <w:b w:val="0"/>
                <w:i/>
                <w:lang w:val="en-GB"/>
              </w:rPr>
              <w:t>(Please correct the manuscript and highlight that part in the manuscript. It is mandatory that authors should write his/her feedback here)</w:t>
            </w:r>
          </w:p>
        </w:tc>
      </w:tr>
      <w:tr w:rsidR="00F1171E" w:rsidRPr="00CB7027" w14:paraId="5C0AB4EC" w14:textId="77777777" w:rsidTr="007222C8">
        <w:trPr>
          <w:trHeight w:val="1264"/>
        </w:trPr>
        <w:tc>
          <w:tcPr>
            <w:tcW w:w="1265" w:type="pct"/>
            <w:noWrap/>
          </w:tcPr>
          <w:p w14:paraId="66B47184" w14:textId="48030299" w:rsidR="00F1171E" w:rsidRPr="00CB7027" w:rsidRDefault="00F1171E" w:rsidP="007222C8">
            <w:pPr>
              <w:ind w:left="360"/>
              <w:rPr>
                <w:rFonts w:ascii="Arial" w:hAnsi="Arial" w:cs="Arial"/>
                <w:b/>
                <w:bCs/>
                <w:sz w:val="20"/>
                <w:szCs w:val="20"/>
                <w:lang w:val="en-GB"/>
              </w:rPr>
            </w:pPr>
            <w:r w:rsidRPr="00CB7027">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CB7027" w:rsidRDefault="00F1171E" w:rsidP="007222C8">
            <w:pPr>
              <w:ind w:left="360"/>
              <w:rPr>
                <w:rFonts w:ascii="Arial" w:eastAsia="MS Mincho" w:hAnsi="Arial" w:cs="Arial"/>
                <w:b/>
                <w:bCs/>
                <w:sz w:val="20"/>
                <w:szCs w:val="20"/>
                <w:lang w:val="en-GB"/>
              </w:rPr>
            </w:pPr>
          </w:p>
        </w:tc>
        <w:tc>
          <w:tcPr>
            <w:tcW w:w="2212" w:type="pct"/>
          </w:tcPr>
          <w:p w14:paraId="39726BAF" w14:textId="77777777" w:rsidR="00F1171E" w:rsidRPr="00CB7027" w:rsidRDefault="00DF4C0B" w:rsidP="007222C8">
            <w:pPr>
              <w:pStyle w:val="ListParagraph"/>
              <w:ind w:left="0"/>
              <w:rPr>
                <w:rFonts w:ascii="Arial" w:hAnsi="Arial" w:cs="Arial"/>
                <w:b/>
                <w:bCs/>
                <w:sz w:val="20"/>
                <w:szCs w:val="20"/>
                <w:lang w:val="en-GB"/>
              </w:rPr>
            </w:pPr>
            <w:r w:rsidRPr="00CB7027">
              <w:rPr>
                <w:rFonts w:ascii="Arial" w:hAnsi="Arial" w:cs="Arial"/>
                <w:b/>
                <w:bCs/>
                <w:sz w:val="20"/>
                <w:szCs w:val="20"/>
                <w:lang w:val="en-GB"/>
              </w:rPr>
              <w:t xml:space="preserve">This study is important in scientific community in various way. First, it </w:t>
            </w:r>
            <w:proofErr w:type="gramStart"/>
            <w:r w:rsidRPr="00CB7027">
              <w:rPr>
                <w:rFonts w:ascii="Arial" w:hAnsi="Arial" w:cs="Arial"/>
                <w:b/>
                <w:bCs/>
                <w:sz w:val="20"/>
                <w:szCs w:val="20"/>
                <w:lang w:val="en-GB"/>
              </w:rPr>
              <w:t>serve</w:t>
            </w:r>
            <w:proofErr w:type="gramEnd"/>
            <w:r w:rsidRPr="00CB7027">
              <w:rPr>
                <w:rFonts w:ascii="Arial" w:hAnsi="Arial" w:cs="Arial"/>
                <w:b/>
                <w:bCs/>
                <w:sz w:val="20"/>
                <w:szCs w:val="20"/>
                <w:lang w:val="en-GB"/>
              </w:rPr>
              <w:t xml:space="preserve"> or will serve as baseline or additional information regarding the study about farmer’s perception pest control in the said study area. It will not only address the existing knowledge gap regard the lack of literature available in the said study, but also it will address the problem regard the food security since addressing the problem about pest will also yield or result </w:t>
            </w:r>
            <w:proofErr w:type="spellStart"/>
            <w:r w:rsidRPr="00CB7027">
              <w:rPr>
                <w:rFonts w:ascii="Arial" w:hAnsi="Arial" w:cs="Arial"/>
                <w:b/>
                <w:bCs/>
                <w:sz w:val="20"/>
                <w:szCs w:val="20"/>
                <w:lang w:val="en-GB"/>
              </w:rPr>
              <w:t>fot</w:t>
            </w:r>
            <w:proofErr w:type="spellEnd"/>
            <w:r w:rsidRPr="00CB7027">
              <w:rPr>
                <w:rFonts w:ascii="Arial" w:hAnsi="Arial" w:cs="Arial"/>
                <w:b/>
                <w:bCs/>
                <w:sz w:val="20"/>
                <w:szCs w:val="20"/>
                <w:lang w:val="en-GB"/>
              </w:rPr>
              <w:t xml:space="preserve"> the increase of </w:t>
            </w:r>
            <w:proofErr w:type="spellStart"/>
            <w:r w:rsidR="000F04F5" w:rsidRPr="00CB7027">
              <w:rPr>
                <w:rFonts w:ascii="Arial" w:hAnsi="Arial" w:cs="Arial"/>
                <w:b/>
                <w:bCs/>
                <w:sz w:val="20"/>
                <w:szCs w:val="20"/>
                <w:lang w:val="en-GB"/>
              </w:rPr>
              <w:t>tood</w:t>
            </w:r>
            <w:proofErr w:type="spellEnd"/>
            <w:r w:rsidR="000F04F5" w:rsidRPr="00CB7027">
              <w:rPr>
                <w:rFonts w:ascii="Arial" w:hAnsi="Arial" w:cs="Arial"/>
                <w:b/>
                <w:bCs/>
                <w:sz w:val="20"/>
                <w:szCs w:val="20"/>
                <w:lang w:val="en-GB"/>
              </w:rPr>
              <w:t xml:space="preserve"> production. Thus, this is the reason why it is important in the scientific community.</w:t>
            </w:r>
          </w:p>
          <w:p w14:paraId="7DBC9196" w14:textId="1BC46F91" w:rsidR="000F04F5" w:rsidRPr="00CB7027" w:rsidRDefault="000F04F5" w:rsidP="007222C8">
            <w:pPr>
              <w:pStyle w:val="ListParagraph"/>
              <w:ind w:left="0"/>
              <w:rPr>
                <w:rFonts w:ascii="Arial" w:hAnsi="Arial" w:cs="Arial"/>
                <w:b/>
                <w:bCs/>
                <w:sz w:val="20"/>
                <w:szCs w:val="20"/>
                <w:lang w:val="en-GB"/>
              </w:rPr>
            </w:pPr>
          </w:p>
        </w:tc>
        <w:tc>
          <w:tcPr>
            <w:tcW w:w="1523" w:type="pct"/>
          </w:tcPr>
          <w:p w14:paraId="462A339C" w14:textId="77777777" w:rsidR="00F1171E" w:rsidRPr="00CB7027" w:rsidRDefault="00F1171E" w:rsidP="007222C8">
            <w:pPr>
              <w:pStyle w:val="Heading2"/>
              <w:jc w:val="left"/>
              <w:rPr>
                <w:rFonts w:ascii="Arial" w:hAnsi="Arial" w:cs="Arial"/>
                <w:b w:val="0"/>
                <w:lang w:val="en-GB"/>
              </w:rPr>
            </w:pPr>
          </w:p>
        </w:tc>
      </w:tr>
      <w:tr w:rsidR="00F1171E" w:rsidRPr="00CB7027" w14:paraId="0D8B5B2C" w14:textId="77777777" w:rsidTr="00F4622E">
        <w:trPr>
          <w:trHeight w:val="665"/>
        </w:trPr>
        <w:tc>
          <w:tcPr>
            <w:tcW w:w="1265" w:type="pct"/>
            <w:noWrap/>
          </w:tcPr>
          <w:p w14:paraId="21CBA5FE" w14:textId="77777777" w:rsidR="00F1171E" w:rsidRPr="00CB7027" w:rsidRDefault="00F1171E" w:rsidP="007222C8">
            <w:pPr>
              <w:ind w:left="360"/>
              <w:rPr>
                <w:rFonts w:ascii="Arial" w:hAnsi="Arial" w:cs="Arial"/>
                <w:b/>
                <w:bCs/>
                <w:sz w:val="20"/>
                <w:szCs w:val="20"/>
                <w:lang w:val="en-GB"/>
              </w:rPr>
            </w:pPr>
            <w:r w:rsidRPr="00CB7027">
              <w:rPr>
                <w:rFonts w:ascii="Arial" w:hAnsi="Arial" w:cs="Arial"/>
                <w:b/>
                <w:bCs/>
                <w:sz w:val="20"/>
                <w:szCs w:val="20"/>
                <w:lang w:val="en-GB"/>
              </w:rPr>
              <w:t>Is the title of the article suitable?</w:t>
            </w:r>
          </w:p>
          <w:p w14:paraId="1CABB61A" w14:textId="77777777" w:rsidR="00F1171E" w:rsidRPr="00CB7027" w:rsidRDefault="00F1171E" w:rsidP="007222C8">
            <w:pPr>
              <w:ind w:left="360"/>
              <w:rPr>
                <w:rFonts w:ascii="Arial" w:hAnsi="Arial" w:cs="Arial"/>
                <w:b/>
                <w:bCs/>
                <w:sz w:val="20"/>
                <w:szCs w:val="20"/>
                <w:lang w:val="en-GB"/>
              </w:rPr>
            </w:pPr>
            <w:r w:rsidRPr="00CB7027">
              <w:rPr>
                <w:rFonts w:ascii="Arial" w:hAnsi="Arial" w:cs="Arial"/>
                <w:b/>
                <w:bCs/>
                <w:sz w:val="20"/>
                <w:szCs w:val="20"/>
                <w:lang w:val="en-GB"/>
              </w:rPr>
              <w:t>(If not please suggest an alternative title)</w:t>
            </w:r>
          </w:p>
          <w:p w14:paraId="0275B919" w14:textId="77777777" w:rsidR="00F1171E" w:rsidRPr="00CB7027" w:rsidRDefault="00F1171E" w:rsidP="007222C8">
            <w:pPr>
              <w:pStyle w:val="Heading2"/>
              <w:jc w:val="left"/>
              <w:rPr>
                <w:rFonts w:ascii="Arial" w:hAnsi="Arial" w:cs="Arial"/>
                <w:u w:val="single"/>
                <w:lang w:val="en-GB"/>
              </w:rPr>
            </w:pPr>
          </w:p>
        </w:tc>
        <w:tc>
          <w:tcPr>
            <w:tcW w:w="2212" w:type="pct"/>
          </w:tcPr>
          <w:p w14:paraId="794AA9A7" w14:textId="34F2630C" w:rsidR="00F1171E" w:rsidRPr="00CB7027" w:rsidRDefault="000F04F5" w:rsidP="007222C8">
            <w:pPr>
              <w:ind w:left="360"/>
              <w:rPr>
                <w:rFonts w:ascii="Arial" w:hAnsi="Arial" w:cs="Arial"/>
                <w:b/>
                <w:bCs/>
                <w:sz w:val="20"/>
                <w:szCs w:val="20"/>
                <w:lang w:val="en-GB"/>
              </w:rPr>
            </w:pPr>
            <w:r w:rsidRPr="00CB7027">
              <w:rPr>
                <w:rFonts w:ascii="Arial" w:hAnsi="Arial" w:cs="Arial"/>
                <w:b/>
                <w:bCs/>
                <w:sz w:val="20"/>
                <w:szCs w:val="20"/>
                <w:lang w:val="en-GB"/>
              </w:rPr>
              <w:t>Yes, the title of the article is suitable.</w:t>
            </w:r>
          </w:p>
        </w:tc>
        <w:tc>
          <w:tcPr>
            <w:tcW w:w="1523" w:type="pct"/>
          </w:tcPr>
          <w:p w14:paraId="405B6701" w14:textId="77777777" w:rsidR="00F1171E" w:rsidRPr="00CB7027" w:rsidRDefault="00F1171E" w:rsidP="007222C8">
            <w:pPr>
              <w:pStyle w:val="Heading2"/>
              <w:jc w:val="left"/>
              <w:rPr>
                <w:rFonts w:ascii="Arial" w:hAnsi="Arial" w:cs="Arial"/>
                <w:b w:val="0"/>
                <w:lang w:val="en-GB"/>
              </w:rPr>
            </w:pPr>
          </w:p>
        </w:tc>
      </w:tr>
      <w:tr w:rsidR="00F1171E" w:rsidRPr="00CB7027" w14:paraId="5604762A" w14:textId="77777777" w:rsidTr="007222C8">
        <w:trPr>
          <w:trHeight w:val="1262"/>
        </w:trPr>
        <w:tc>
          <w:tcPr>
            <w:tcW w:w="1265" w:type="pct"/>
            <w:noWrap/>
          </w:tcPr>
          <w:p w14:paraId="3635573D" w14:textId="77777777" w:rsidR="00F1171E" w:rsidRPr="00CB7027" w:rsidRDefault="00F1171E" w:rsidP="007222C8">
            <w:pPr>
              <w:pStyle w:val="Heading2"/>
              <w:ind w:left="360"/>
              <w:jc w:val="left"/>
              <w:rPr>
                <w:rFonts w:ascii="Arial" w:hAnsi="Arial" w:cs="Arial"/>
                <w:lang w:val="en-GB"/>
              </w:rPr>
            </w:pPr>
            <w:r w:rsidRPr="00CB7027">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CB7027" w:rsidRDefault="00F1171E" w:rsidP="007222C8">
            <w:pPr>
              <w:pStyle w:val="Heading2"/>
              <w:jc w:val="left"/>
              <w:rPr>
                <w:rFonts w:ascii="Arial" w:hAnsi="Arial" w:cs="Arial"/>
                <w:u w:val="single"/>
                <w:lang w:val="en-GB"/>
              </w:rPr>
            </w:pPr>
          </w:p>
        </w:tc>
        <w:tc>
          <w:tcPr>
            <w:tcW w:w="2212" w:type="pct"/>
          </w:tcPr>
          <w:p w14:paraId="0FB7E83A" w14:textId="57D006E3" w:rsidR="00F1171E" w:rsidRPr="00CB7027" w:rsidRDefault="000F04F5" w:rsidP="007222C8">
            <w:pPr>
              <w:ind w:left="360"/>
              <w:rPr>
                <w:rFonts w:ascii="Arial" w:hAnsi="Arial" w:cs="Arial"/>
                <w:b/>
                <w:bCs/>
                <w:sz w:val="20"/>
                <w:szCs w:val="20"/>
                <w:lang w:val="en-GB"/>
              </w:rPr>
            </w:pPr>
            <w:r w:rsidRPr="00CB7027">
              <w:rPr>
                <w:rFonts w:ascii="Arial" w:hAnsi="Arial" w:cs="Arial"/>
                <w:b/>
                <w:bCs/>
                <w:sz w:val="20"/>
                <w:szCs w:val="20"/>
                <w:lang w:val="en-GB"/>
              </w:rPr>
              <w:t xml:space="preserve">Teha </w:t>
            </w:r>
            <w:proofErr w:type="spellStart"/>
            <w:r w:rsidRPr="00CB7027">
              <w:rPr>
                <w:rFonts w:ascii="Arial" w:hAnsi="Arial" w:cs="Arial"/>
                <w:b/>
                <w:bCs/>
                <w:sz w:val="20"/>
                <w:szCs w:val="20"/>
                <w:lang w:val="en-GB"/>
              </w:rPr>
              <w:t>bstract</w:t>
            </w:r>
            <w:proofErr w:type="spellEnd"/>
            <w:r w:rsidRPr="00CB7027">
              <w:rPr>
                <w:rFonts w:ascii="Arial" w:hAnsi="Arial" w:cs="Arial"/>
                <w:b/>
                <w:bCs/>
                <w:sz w:val="20"/>
                <w:szCs w:val="20"/>
                <w:lang w:val="en-GB"/>
              </w:rPr>
              <w:t xml:space="preserve"> is comprehensive since it contains all the basic parts of atypical abstract such as the introduction, methods, the result and discussion and the conclusions. </w:t>
            </w:r>
          </w:p>
        </w:tc>
        <w:tc>
          <w:tcPr>
            <w:tcW w:w="1523" w:type="pct"/>
          </w:tcPr>
          <w:p w14:paraId="1D54B730" w14:textId="77777777" w:rsidR="00F1171E" w:rsidRPr="00CB7027" w:rsidRDefault="00F1171E" w:rsidP="007222C8">
            <w:pPr>
              <w:pStyle w:val="Heading2"/>
              <w:jc w:val="left"/>
              <w:rPr>
                <w:rFonts w:ascii="Arial" w:hAnsi="Arial" w:cs="Arial"/>
                <w:b w:val="0"/>
                <w:lang w:val="en-GB"/>
              </w:rPr>
            </w:pPr>
          </w:p>
        </w:tc>
      </w:tr>
      <w:tr w:rsidR="00F1171E" w:rsidRPr="00CB7027" w14:paraId="2F579F54" w14:textId="77777777" w:rsidTr="007222C8">
        <w:trPr>
          <w:trHeight w:val="859"/>
        </w:trPr>
        <w:tc>
          <w:tcPr>
            <w:tcW w:w="1265" w:type="pct"/>
            <w:noWrap/>
          </w:tcPr>
          <w:p w14:paraId="04361F46" w14:textId="368783AB" w:rsidR="00F1171E" w:rsidRPr="00CB7027" w:rsidRDefault="00DC6FED" w:rsidP="007222C8">
            <w:pPr>
              <w:ind w:left="360"/>
              <w:rPr>
                <w:rFonts w:ascii="Arial" w:hAnsi="Arial" w:cs="Arial"/>
                <w:b/>
                <w:bCs/>
                <w:sz w:val="20"/>
                <w:szCs w:val="20"/>
                <w:u w:val="single"/>
                <w:lang w:val="en-GB"/>
              </w:rPr>
            </w:pPr>
            <w:r w:rsidRPr="00CB7027">
              <w:rPr>
                <w:rFonts w:ascii="Arial" w:hAnsi="Arial" w:cs="Arial"/>
                <w:b/>
                <w:bCs/>
                <w:sz w:val="20"/>
                <w:szCs w:val="20"/>
                <w:lang w:val="en-GB"/>
              </w:rPr>
              <w:t xml:space="preserve">Is the manuscript scientifically, correct? Please write here. </w:t>
            </w:r>
          </w:p>
        </w:tc>
        <w:tc>
          <w:tcPr>
            <w:tcW w:w="2212" w:type="pct"/>
          </w:tcPr>
          <w:p w14:paraId="2B5A7721" w14:textId="7018F718" w:rsidR="00F1171E" w:rsidRPr="00CB7027" w:rsidRDefault="000F04F5" w:rsidP="007222C8">
            <w:pPr>
              <w:pStyle w:val="ListParagraph"/>
              <w:ind w:left="0"/>
              <w:rPr>
                <w:rFonts w:ascii="Arial" w:hAnsi="Arial" w:cs="Arial"/>
                <w:b/>
                <w:bCs/>
                <w:sz w:val="20"/>
                <w:szCs w:val="20"/>
                <w:lang w:val="en-GB"/>
              </w:rPr>
            </w:pPr>
            <w:r w:rsidRPr="00CB7027">
              <w:rPr>
                <w:rFonts w:ascii="Arial" w:hAnsi="Arial" w:cs="Arial"/>
                <w:b/>
                <w:bCs/>
                <w:sz w:val="20"/>
                <w:szCs w:val="20"/>
                <w:lang w:val="en-GB"/>
              </w:rPr>
              <w:t xml:space="preserve">It is scientific correct since </w:t>
            </w:r>
            <w:r w:rsidR="00BA7EDA" w:rsidRPr="00CB7027">
              <w:rPr>
                <w:rFonts w:ascii="Arial" w:hAnsi="Arial" w:cs="Arial"/>
                <w:b/>
                <w:bCs/>
                <w:sz w:val="20"/>
                <w:szCs w:val="20"/>
                <w:lang w:val="en-GB"/>
              </w:rPr>
              <w:t xml:space="preserve">the objectives, methodology, result and the conclusion were done </w:t>
            </w:r>
            <w:proofErr w:type="spellStart"/>
            <w:r w:rsidR="00BA7EDA" w:rsidRPr="00CB7027">
              <w:rPr>
                <w:rFonts w:ascii="Arial" w:hAnsi="Arial" w:cs="Arial"/>
                <w:b/>
                <w:bCs/>
                <w:sz w:val="20"/>
                <w:szCs w:val="20"/>
                <w:lang w:val="en-GB"/>
              </w:rPr>
              <w:t>ina</w:t>
            </w:r>
            <w:proofErr w:type="spellEnd"/>
            <w:r w:rsidR="00BA7EDA" w:rsidRPr="00CB7027">
              <w:rPr>
                <w:rFonts w:ascii="Arial" w:hAnsi="Arial" w:cs="Arial"/>
                <w:b/>
                <w:bCs/>
                <w:sz w:val="20"/>
                <w:szCs w:val="20"/>
                <w:lang w:val="en-GB"/>
              </w:rPr>
              <w:t xml:space="preserve"> scientific manner. The objectives were defined clearly, appropriate method were employed to gather necessary data, and the result were shown and </w:t>
            </w:r>
            <w:proofErr w:type="spellStart"/>
            <w:r w:rsidR="00BA7EDA" w:rsidRPr="00CB7027">
              <w:rPr>
                <w:rFonts w:ascii="Arial" w:hAnsi="Arial" w:cs="Arial"/>
                <w:b/>
                <w:bCs/>
                <w:sz w:val="20"/>
                <w:szCs w:val="20"/>
                <w:lang w:val="en-GB"/>
              </w:rPr>
              <w:t>analyzed</w:t>
            </w:r>
            <w:proofErr w:type="spellEnd"/>
            <w:r w:rsidR="00BA7EDA" w:rsidRPr="00CB7027">
              <w:rPr>
                <w:rFonts w:ascii="Arial" w:hAnsi="Arial" w:cs="Arial"/>
                <w:b/>
                <w:bCs/>
                <w:sz w:val="20"/>
                <w:szCs w:val="20"/>
                <w:lang w:val="en-GB"/>
              </w:rPr>
              <w:t xml:space="preserve"> accordingly. </w:t>
            </w:r>
          </w:p>
        </w:tc>
        <w:tc>
          <w:tcPr>
            <w:tcW w:w="1523" w:type="pct"/>
          </w:tcPr>
          <w:p w14:paraId="4898F764" w14:textId="77777777" w:rsidR="00F1171E" w:rsidRPr="00CB7027" w:rsidRDefault="00F1171E" w:rsidP="007222C8">
            <w:pPr>
              <w:pStyle w:val="Heading2"/>
              <w:jc w:val="left"/>
              <w:rPr>
                <w:rFonts w:ascii="Arial" w:hAnsi="Arial" w:cs="Arial"/>
                <w:b w:val="0"/>
                <w:lang w:val="en-GB"/>
              </w:rPr>
            </w:pPr>
          </w:p>
        </w:tc>
      </w:tr>
      <w:tr w:rsidR="00F1171E" w:rsidRPr="00CB7027" w14:paraId="73739464" w14:textId="77777777" w:rsidTr="007222C8">
        <w:trPr>
          <w:trHeight w:val="703"/>
        </w:trPr>
        <w:tc>
          <w:tcPr>
            <w:tcW w:w="1265" w:type="pct"/>
            <w:noWrap/>
          </w:tcPr>
          <w:p w14:paraId="09C25322" w14:textId="77777777" w:rsidR="00F1171E" w:rsidRPr="00CB7027" w:rsidRDefault="00F1171E" w:rsidP="007222C8">
            <w:pPr>
              <w:ind w:left="360"/>
              <w:rPr>
                <w:rFonts w:ascii="Arial" w:hAnsi="Arial" w:cs="Arial"/>
                <w:b/>
                <w:bCs/>
                <w:sz w:val="20"/>
                <w:szCs w:val="20"/>
                <w:lang w:val="en-GB"/>
              </w:rPr>
            </w:pPr>
            <w:r w:rsidRPr="00CB7027">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CB7027" w:rsidRDefault="00F1171E" w:rsidP="007222C8">
            <w:pPr>
              <w:ind w:left="360"/>
              <w:rPr>
                <w:rFonts w:ascii="Arial" w:hAnsi="Arial" w:cs="Arial"/>
                <w:b/>
                <w:bCs/>
                <w:sz w:val="20"/>
                <w:szCs w:val="20"/>
                <w:u w:val="single"/>
                <w:lang w:val="en-GB"/>
              </w:rPr>
            </w:pPr>
            <w:r w:rsidRPr="00CB7027">
              <w:rPr>
                <w:rFonts w:ascii="Arial" w:hAnsi="Arial" w:cs="Arial"/>
                <w:b/>
                <w:bCs/>
                <w:sz w:val="20"/>
                <w:szCs w:val="20"/>
                <w:u w:val="single"/>
                <w:lang w:val="en-GB"/>
              </w:rPr>
              <w:t>-</w:t>
            </w:r>
          </w:p>
        </w:tc>
        <w:tc>
          <w:tcPr>
            <w:tcW w:w="2212" w:type="pct"/>
          </w:tcPr>
          <w:p w14:paraId="24FE0567" w14:textId="48DF741D" w:rsidR="00F1171E" w:rsidRPr="00CB7027" w:rsidRDefault="00BA7EDA" w:rsidP="007222C8">
            <w:pPr>
              <w:pStyle w:val="ListParagraph"/>
              <w:ind w:left="0"/>
              <w:rPr>
                <w:rFonts w:ascii="Arial" w:hAnsi="Arial" w:cs="Arial"/>
                <w:b/>
                <w:bCs/>
                <w:sz w:val="20"/>
                <w:szCs w:val="20"/>
                <w:lang w:val="en-GB"/>
              </w:rPr>
            </w:pPr>
            <w:r w:rsidRPr="00CB7027">
              <w:rPr>
                <w:rFonts w:ascii="Arial" w:hAnsi="Arial" w:cs="Arial"/>
                <w:b/>
                <w:bCs/>
                <w:sz w:val="20"/>
                <w:szCs w:val="20"/>
                <w:lang w:val="en-GB"/>
              </w:rPr>
              <w:t xml:space="preserve">The references were not </w:t>
            </w:r>
            <w:proofErr w:type="spellStart"/>
            <w:r w:rsidRPr="00CB7027">
              <w:rPr>
                <w:rFonts w:ascii="Arial" w:hAnsi="Arial" w:cs="Arial"/>
                <w:b/>
                <w:bCs/>
                <w:sz w:val="20"/>
                <w:szCs w:val="20"/>
                <w:lang w:val="en-GB"/>
              </w:rPr>
              <w:t>sufieint</w:t>
            </w:r>
            <w:proofErr w:type="spellEnd"/>
            <w:r w:rsidRPr="00CB7027">
              <w:rPr>
                <w:rFonts w:ascii="Arial" w:hAnsi="Arial" w:cs="Arial"/>
                <w:b/>
                <w:bCs/>
                <w:sz w:val="20"/>
                <w:szCs w:val="20"/>
                <w:lang w:val="en-GB"/>
              </w:rPr>
              <w:t xml:space="preserve"> and not recent. Add more recent literature or references to further strength the discussion of the study. Also, add more supporting statements or evidences that is congruent to the result.</w:t>
            </w:r>
          </w:p>
        </w:tc>
        <w:tc>
          <w:tcPr>
            <w:tcW w:w="1523" w:type="pct"/>
          </w:tcPr>
          <w:p w14:paraId="40220055" w14:textId="77777777" w:rsidR="00F1171E" w:rsidRPr="00CB7027" w:rsidRDefault="00F1171E" w:rsidP="007222C8">
            <w:pPr>
              <w:pStyle w:val="Heading2"/>
              <w:jc w:val="left"/>
              <w:rPr>
                <w:rFonts w:ascii="Arial" w:hAnsi="Arial" w:cs="Arial"/>
                <w:b w:val="0"/>
                <w:lang w:val="en-GB"/>
              </w:rPr>
            </w:pPr>
          </w:p>
        </w:tc>
      </w:tr>
      <w:tr w:rsidR="00F1171E" w:rsidRPr="00CB7027" w14:paraId="73CC4A50" w14:textId="77777777" w:rsidTr="007222C8">
        <w:trPr>
          <w:trHeight w:val="386"/>
        </w:trPr>
        <w:tc>
          <w:tcPr>
            <w:tcW w:w="1265" w:type="pct"/>
            <w:noWrap/>
          </w:tcPr>
          <w:p w14:paraId="029CE8D0" w14:textId="77777777" w:rsidR="00F1171E" w:rsidRPr="00CB7027" w:rsidRDefault="00F1171E" w:rsidP="007222C8">
            <w:pPr>
              <w:pStyle w:val="Heading2"/>
              <w:jc w:val="left"/>
              <w:rPr>
                <w:rFonts w:ascii="Arial" w:hAnsi="Arial" w:cs="Arial"/>
                <w:b w:val="0"/>
                <w:lang w:val="en-GB"/>
              </w:rPr>
            </w:pPr>
          </w:p>
          <w:p w14:paraId="589C16C7" w14:textId="77777777" w:rsidR="00F1171E" w:rsidRPr="00CB7027" w:rsidRDefault="00F1171E" w:rsidP="007222C8">
            <w:pPr>
              <w:pStyle w:val="Heading2"/>
              <w:ind w:left="360"/>
              <w:jc w:val="left"/>
              <w:rPr>
                <w:rFonts w:ascii="Arial" w:hAnsi="Arial" w:cs="Arial"/>
                <w:bCs w:val="0"/>
                <w:lang w:val="en-GB"/>
              </w:rPr>
            </w:pPr>
            <w:r w:rsidRPr="00CB7027">
              <w:rPr>
                <w:rFonts w:ascii="Arial" w:hAnsi="Arial" w:cs="Arial"/>
                <w:bCs w:val="0"/>
                <w:lang w:val="en-GB"/>
              </w:rPr>
              <w:t>Is the language/English quality of the article suitable for scholarly communications?</w:t>
            </w:r>
          </w:p>
          <w:p w14:paraId="7722B85E" w14:textId="77777777" w:rsidR="00F1171E" w:rsidRPr="00CB7027" w:rsidRDefault="00F1171E" w:rsidP="007222C8">
            <w:pPr>
              <w:rPr>
                <w:rFonts w:ascii="Arial" w:hAnsi="Arial" w:cs="Arial"/>
                <w:sz w:val="20"/>
                <w:szCs w:val="20"/>
                <w:lang w:val="en-GB"/>
              </w:rPr>
            </w:pPr>
          </w:p>
        </w:tc>
        <w:tc>
          <w:tcPr>
            <w:tcW w:w="2212" w:type="pct"/>
          </w:tcPr>
          <w:p w14:paraId="0A07EA75" w14:textId="77777777" w:rsidR="00F1171E" w:rsidRPr="00CB7027" w:rsidRDefault="00F1171E" w:rsidP="007222C8">
            <w:pPr>
              <w:rPr>
                <w:rFonts w:ascii="Arial" w:hAnsi="Arial" w:cs="Arial"/>
                <w:sz w:val="20"/>
                <w:szCs w:val="20"/>
                <w:lang w:val="en-GB"/>
              </w:rPr>
            </w:pPr>
          </w:p>
          <w:p w14:paraId="6CBA4B2A" w14:textId="0DE26D9F" w:rsidR="00F1171E" w:rsidRPr="00CB7027" w:rsidRDefault="00BA7EDA" w:rsidP="007222C8">
            <w:pPr>
              <w:rPr>
                <w:rFonts w:ascii="Arial" w:hAnsi="Arial" w:cs="Arial"/>
                <w:sz w:val="20"/>
                <w:szCs w:val="20"/>
                <w:lang w:val="en-GB"/>
              </w:rPr>
            </w:pPr>
            <w:r w:rsidRPr="00CB7027">
              <w:rPr>
                <w:rFonts w:ascii="Arial" w:hAnsi="Arial" w:cs="Arial"/>
                <w:sz w:val="20"/>
                <w:szCs w:val="20"/>
                <w:lang w:val="en-GB"/>
              </w:rPr>
              <w:t>The language/English quality of the article is suitable for scholarly communications.</w:t>
            </w:r>
          </w:p>
          <w:p w14:paraId="41E28118" w14:textId="77777777" w:rsidR="00F1171E" w:rsidRPr="00CB7027" w:rsidRDefault="00F1171E" w:rsidP="007222C8">
            <w:pPr>
              <w:rPr>
                <w:rFonts w:ascii="Arial" w:hAnsi="Arial" w:cs="Arial"/>
                <w:sz w:val="20"/>
                <w:szCs w:val="20"/>
                <w:lang w:val="en-GB"/>
              </w:rPr>
            </w:pPr>
          </w:p>
          <w:p w14:paraId="297F52DB" w14:textId="77777777" w:rsidR="00F1171E" w:rsidRPr="00CB7027" w:rsidRDefault="00F1171E" w:rsidP="007222C8">
            <w:pPr>
              <w:rPr>
                <w:rFonts w:ascii="Arial" w:hAnsi="Arial" w:cs="Arial"/>
                <w:sz w:val="20"/>
                <w:szCs w:val="20"/>
                <w:lang w:val="en-GB"/>
              </w:rPr>
            </w:pPr>
          </w:p>
          <w:p w14:paraId="149A6CEF" w14:textId="77777777" w:rsidR="00F1171E" w:rsidRPr="00CB7027" w:rsidRDefault="00F1171E" w:rsidP="007222C8">
            <w:pPr>
              <w:rPr>
                <w:rFonts w:ascii="Arial" w:hAnsi="Arial" w:cs="Arial"/>
                <w:sz w:val="20"/>
                <w:szCs w:val="20"/>
                <w:lang w:val="en-GB"/>
              </w:rPr>
            </w:pPr>
          </w:p>
        </w:tc>
        <w:tc>
          <w:tcPr>
            <w:tcW w:w="1523" w:type="pct"/>
          </w:tcPr>
          <w:p w14:paraId="0351CA58" w14:textId="77777777" w:rsidR="00F1171E" w:rsidRPr="00CB7027" w:rsidRDefault="00F1171E" w:rsidP="007222C8">
            <w:pPr>
              <w:rPr>
                <w:rFonts w:ascii="Arial" w:hAnsi="Arial" w:cs="Arial"/>
                <w:sz w:val="20"/>
                <w:szCs w:val="20"/>
                <w:lang w:val="en-GB"/>
              </w:rPr>
            </w:pPr>
          </w:p>
        </w:tc>
      </w:tr>
      <w:tr w:rsidR="00F1171E" w:rsidRPr="00CB7027" w14:paraId="20A16C0C" w14:textId="77777777" w:rsidTr="007222C8">
        <w:trPr>
          <w:trHeight w:val="1178"/>
        </w:trPr>
        <w:tc>
          <w:tcPr>
            <w:tcW w:w="1265" w:type="pct"/>
            <w:noWrap/>
          </w:tcPr>
          <w:p w14:paraId="7F4BCFAE" w14:textId="77777777" w:rsidR="00F1171E" w:rsidRPr="00CB7027" w:rsidRDefault="00F1171E" w:rsidP="007222C8">
            <w:pPr>
              <w:pStyle w:val="Heading2"/>
              <w:jc w:val="left"/>
              <w:rPr>
                <w:rFonts w:ascii="Arial" w:hAnsi="Arial" w:cs="Arial"/>
                <w:b w:val="0"/>
                <w:bCs w:val="0"/>
                <w:lang w:val="en-GB"/>
              </w:rPr>
            </w:pPr>
            <w:r w:rsidRPr="00CB7027">
              <w:rPr>
                <w:rFonts w:ascii="Arial" w:hAnsi="Arial" w:cs="Arial"/>
                <w:bCs w:val="0"/>
                <w:u w:val="single"/>
                <w:lang w:val="en-GB"/>
              </w:rPr>
              <w:t>Optional/General</w:t>
            </w:r>
            <w:r w:rsidRPr="00CB7027">
              <w:rPr>
                <w:rFonts w:ascii="Arial" w:hAnsi="Arial" w:cs="Arial"/>
                <w:bCs w:val="0"/>
                <w:lang w:val="en-GB"/>
              </w:rPr>
              <w:t xml:space="preserve"> </w:t>
            </w:r>
            <w:r w:rsidRPr="00CB7027">
              <w:rPr>
                <w:rFonts w:ascii="Arial" w:hAnsi="Arial" w:cs="Arial"/>
                <w:b w:val="0"/>
                <w:bCs w:val="0"/>
                <w:lang w:val="en-GB"/>
              </w:rPr>
              <w:t>comments</w:t>
            </w:r>
          </w:p>
          <w:p w14:paraId="1A6B3748" w14:textId="77777777" w:rsidR="00F1171E" w:rsidRPr="00CB7027" w:rsidRDefault="00F1171E" w:rsidP="007222C8">
            <w:pPr>
              <w:pStyle w:val="Heading2"/>
              <w:jc w:val="left"/>
              <w:rPr>
                <w:rFonts w:ascii="Arial" w:hAnsi="Arial" w:cs="Arial"/>
                <w:b w:val="0"/>
                <w:lang w:val="en-GB"/>
              </w:rPr>
            </w:pPr>
          </w:p>
        </w:tc>
        <w:tc>
          <w:tcPr>
            <w:tcW w:w="2212" w:type="pct"/>
          </w:tcPr>
          <w:p w14:paraId="1E347C61" w14:textId="77777777" w:rsidR="00F1171E" w:rsidRPr="00CB7027" w:rsidRDefault="00F1171E" w:rsidP="007222C8">
            <w:pPr>
              <w:rPr>
                <w:rFonts w:ascii="Arial" w:hAnsi="Arial" w:cs="Arial"/>
                <w:sz w:val="20"/>
                <w:szCs w:val="20"/>
                <w:lang w:val="en-GB"/>
              </w:rPr>
            </w:pPr>
          </w:p>
          <w:p w14:paraId="5E946A0E" w14:textId="77777777" w:rsidR="00F1171E" w:rsidRPr="00CB7027" w:rsidRDefault="00F1171E" w:rsidP="007222C8">
            <w:pPr>
              <w:rPr>
                <w:rFonts w:ascii="Arial" w:hAnsi="Arial" w:cs="Arial"/>
                <w:sz w:val="20"/>
                <w:szCs w:val="20"/>
                <w:lang w:val="en-GB"/>
              </w:rPr>
            </w:pPr>
          </w:p>
          <w:p w14:paraId="7EB58C99" w14:textId="77777777" w:rsidR="00F1171E" w:rsidRPr="00CB7027" w:rsidRDefault="00F1171E" w:rsidP="007222C8">
            <w:pPr>
              <w:rPr>
                <w:rFonts w:ascii="Arial" w:hAnsi="Arial" w:cs="Arial"/>
                <w:sz w:val="20"/>
                <w:szCs w:val="20"/>
                <w:lang w:val="en-GB"/>
              </w:rPr>
            </w:pPr>
          </w:p>
          <w:p w14:paraId="15DFD0E8" w14:textId="77777777" w:rsidR="00F1171E" w:rsidRPr="00CB7027" w:rsidRDefault="00F1171E" w:rsidP="007222C8">
            <w:pPr>
              <w:rPr>
                <w:rFonts w:ascii="Arial" w:hAnsi="Arial" w:cs="Arial"/>
                <w:sz w:val="20"/>
                <w:szCs w:val="20"/>
                <w:lang w:val="en-GB"/>
              </w:rPr>
            </w:pPr>
          </w:p>
        </w:tc>
        <w:tc>
          <w:tcPr>
            <w:tcW w:w="1523" w:type="pct"/>
          </w:tcPr>
          <w:p w14:paraId="465E098E" w14:textId="77777777" w:rsidR="00F1171E" w:rsidRPr="00CB7027" w:rsidRDefault="00F1171E" w:rsidP="007222C8">
            <w:pPr>
              <w:rPr>
                <w:rFonts w:ascii="Arial" w:hAnsi="Arial" w:cs="Arial"/>
                <w:sz w:val="20"/>
                <w:szCs w:val="20"/>
                <w:lang w:val="en-GB"/>
              </w:rPr>
            </w:pPr>
          </w:p>
        </w:tc>
      </w:tr>
    </w:tbl>
    <w:p w14:paraId="6BBACB91" w14:textId="77777777" w:rsidR="00F1171E" w:rsidRPr="00CB7027" w:rsidRDefault="00F1171E" w:rsidP="00F1171E">
      <w:pPr>
        <w:pStyle w:val="BodyText"/>
        <w:rPr>
          <w:rFonts w:ascii="Arial" w:hAnsi="Arial" w:cs="Arial"/>
          <w:b/>
          <w:bCs/>
          <w:sz w:val="20"/>
          <w:szCs w:val="20"/>
          <w:u w:val="single"/>
          <w:lang w:val="en-GB"/>
        </w:rPr>
      </w:pPr>
    </w:p>
    <w:p w14:paraId="78207741" w14:textId="77777777" w:rsidR="00F1171E" w:rsidRPr="00CB7027" w:rsidRDefault="00F1171E" w:rsidP="00F1171E">
      <w:pPr>
        <w:pStyle w:val="BodyText"/>
        <w:rPr>
          <w:rFonts w:ascii="Arial" w:hAnsi="Arial" w:cs="Arial"/>
          <w:b/>
          <w:bCs/>
          <w:sz w:val="20"/>
          <w:szCs w:val="20"/>
          <w:u w:val="single"/>
          <w:lang w:val="en-GB"/>
        </w:rPr>
      </w:pPr>
    </w:p>
    <w:p w14:paraId="108BE2F1" w14:textId="77777777" w:rsidR="00F1171E" w:rsidRPr="00CB7027" w:rsidRDefault="00F1171E" w:rsidP="00F1171E">
      <w:pPr>
        <w:pStyle w:val="BodyText"/>
        <w:rPr>
          <w:rFonts w:ascii="Arial" w:hAnsi="Arial" w:cs="Arial"/>
          <w:b/>
          <w:bCs/>
          <w:sz w:val="20"/>
          <w:szCs w:val="20"/>
          <w:u w:val="single"/>
          <w:lang w:val="en-GB"/>
        </w:rPr>
      </w:pPr>
    </w:p>
    <w:p w14:paraId="618DE16F" w14:textId="77777777" w:rsidR="00F1171E" w:rsidRPr="00CB7027" w:rsidRDefault="00F1171E" w:rsidP="00F1171E">
      <w:pPr>
        <w:pStyle w:val="BodyText"/>
        <w:rPr>
          <w:rFonts w:ascii="Arial" w:hAnsi="Arial" w:cs="Arial"/>
          <w:b/>
          <w:bCs/>
          <w:sz w:val="20"/>
          <w:szCs w:val="20"/>
          <w:u w:val="single"/>
          <w:lang w:val="en-GB"/>
        </w:rPr>
      </w:pPr>
    </w:p>
    <w:p w14:paraId="1B0E4DC5" w14:textId="77777777" w:rsidR="00F1171E" w:rsidRPr="00CB7027" w:rsidRDefault="00F1171E" w:rsidP="00F1171E">
      <w:pPr>
        <w:pStyle w:val="BodyText"/>
        <w:rPr>
          <w:rFonts w:ascii="Arial" w:hAnsi="Arial" w:cs="Arial"/>
          <w:b/>
          <w:bCs/>
          <w:sz w:val="20"/>
          <w:szCs w:val="20"/>
          <w:u w:val="single"/>
          <w:lang w:val="en-GB"/>
        </w:rPr>
      </w:pPr>
    </w:p>
    <w:p w14:paraId="0ECA4E5E" w14:textId="77777777" w:rsidR="00F1171E" w:rsidRPr="00CB7027" w:rsidRDefault="00F1171E" w:rsidP="00F1171E">
      <w:pPr>
        <w:pStyle w:val="BodyText"/>
        <w:rPr>
          <w:rFonts w:ascii="Arial" w:hAnsi="Arial" w:cs="Arial"/>
          <w:b/>
          <w:bCs/>
          <w:sz w:val="20"/>
          <w:szCs w:val="20"/>
          <w:u w:val="single"/>
          <w:lang w:val="en-GB"/>
        </w:rPr>
      </w:pPr>
    </w:p>
    <w:p w14:paraId="022D30C9" w14:textId="77777777" w:rsidR="00F1171E" w:rsidRPr="00CB7027" w:rsidRDefault="00F1171E" w:rsidP="00F1171E">
      <w:pPr>
        <w:pStyle w:val="BodyText"/>
        <w:rPr>
          <w:rFonts w:ascii="Arial" w:hAnsi="Arial" w:cs="Arial"/>
          <w:b/>
          <w:bCs/>
          <w:sz w:val="20"/>
          <w:szCs w:val="20"/>
          <w:u w:val="single"/>
          <w:lang w:val="en-GB"/>
        </w:rPr>
      </w:pPr>
    </w:p>
    <w:p w14:paraId="1AB5512F" w14:textId="77777777" w:rsidR="00F1171E" w:rsidRPr="00CB7027" w:rsidRDefault="00F1171E" w:rsidP="00F1171E">
      <w:pPr>
        <w:pStyle w:val="BodyText"/>
        <w:rPr>
          <w:rFonts w:ascii="Arial" w:hAnsi="Arial" w:cs="Arial"/>
          <w:b/>
          <w:bCs/>
          <w:sz w:val="20"/>
          <w:szCs w:val="20"/>
          <w:u w:val="single"/>
          <w:lang w:val="en-GB"/>
        </w:rPr>
      </w:pPr>
    </w:p>
    <w:p w14:paraId="38F83A77" w14:textId="77777777" w:rsidR="00F1171E" w:rsidRPr="00CB7027" w:rsidRDefault="00F1171E" w:rsidP="00F1171E">
      <w:pPr>
        <w:pStyle w:val="BodyText"/>
        <w:rPr>
          <w:rFonts w:ascii="Arial" w:hAnsi="Arial" w:cs="Arial"/>
          <w:b/>
          <w:bCs/>
          <w:sz w:val="20"/>
          <w:szCs w:val="20"/>
          <w:u w:val="single"/>
          <w:lang w:val="en-GB"/>
        </w:rPr>
      </w:pPr>
    </w:p>
    <w:p w14:paraId="25E7AF2A" w14:textId="77777777" w:rsidR="00F1171E" w:rsidRDefault="00F1171E" w:rsidP="00F1171E">
      <w:pPr>
        <w:pStyle w:val="BodyText"/>
        <w:rPr>
          <w:rFonts w:ascii="Arial" w:hAnsi="Arial" w:cs="Arial"/>
          <w:b/>
          <w:bCs/>
          <w:sz w:val="20"/>
          <w:szCs w:val="20"/>
          <w:u w:val="single"/>
          <w:lang w:val="en-GB"/>
        </w:rPr>
      </w:pPr>
    </w:p>
    <w:p w14:paraId="0E833B43" w14:textId="77777777" w:rsidR="00CB7027" w:rsidRDefault="00CB7027" w:rsidP="00F1171E">
      <w:pPr>
        <w:pStyle w:val="BodyText"/>
        <w:rPr>
          <w:rFonts w:ascii="Arial" w:hAnsi="Arial" w:cs="Arial"/>
          <w:b/>
          <w:bCs/>
          <w:sz w:val="20"/>
          <w:szCs w:val="20"/>
          <w:u w:val="single"/>
          <w:lang w:val="en-GB"/>
        </w:rPr>
      </w:pPr>
    </w:p>
    <w:p w14:paraId="1F3D5DCA" w14:textId="77777777" w:rsidR="00CB7027" w:rsidRPr="00CB7027" w:rsidRDefault="00CB7027" w:rsidP="00F1171E">
      <w:pPr>
        <w:pStyle w:val="BodyText"/>
        <w:rPr>
          <w:rFonts w:ascii="Arial" w:hAnsi="Arial" w:cs="Arial"/>
          <w:b/>
          <w:bCs/>
          <w:sz w:val="20"/>
          <w:szCs w:val="20"/>
          <w:u w:val="single"/>
          <w:lang w:val="en-GB"/>
        </w:rPr>
      </w:pPr>
    </w:p>
    <w:p w14:paraId="4437A01F" w14:textId="77777777" w:rsidR="00F1171E" w:rsidRPr="00CB7027" w:rsidRDefault="00F1171E" w:rsidP="00F1171E">
      <w:pPr>
        <w:pStyle w:val="BodyText"/>
        <w:rPr>
          <w:rFonts w:ascii="Arial" w:hAnsi="Arial" w:cs="Arial"/>
          <w:b/>
          <w:bCs/>
          <w:sz w:val="20"/>
          <w:szCs w:val="20"/>
          <w:u w:val="single"/>
          <w:lang w:val="en-GB"/>
        </w:rPr>
      </w:pPr>
    </w:p>
    <w:p w14:paraId="25069224" w14:textId="77777777" w:rsidR="00F1171E" w:rsidRPr="00CB7027" w:rsidRDefault="00F1171E" w:rsidP="00F1171E">
      <w:pPr>
        <w:pStyle w:val="BodyText"/>
        <w:rPr>
          <w:rFonts w:ascii="Arial" w:hAnsi="Arial" w:cs="Arial"/>
          <w:b/>
          <w:bCs/>
          <w:sz w:val="20"/>
          <w:szCs w:val="20"/>
          <w:u w:val="single"/>
          <w:lang w:val="en-GB"/>
        </w:rPr>
      </w:pPr>
    </w:p>
    <w:p w14:paraId="0821307F" w14:textId="77777777" w:rsidR="00F1171E" w:rsidRPr="00CB7027"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CB7027"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CB7027" w:rsidRDefault="00F1171E" w:rsidP="007222C8">
            <w:pPr>
              <w:pStyle w:val="NormalWeb"/>
              <w:spacing w:before="0" w:beforeAutospacing="0" w:after="0" w:afterAutospacing="0"/>
              <w:rPr>
                <w:rFonts w:ascii="Arial" w:hAnsi="Arial" w:cs="Arial"/>
                <w:b/>
                <w:sz w:val="20"/>
                <w:szCs w:val="20"/>
                <w:u w:val="single"/>
                <w:lang w:val="en-GB"/>
              </w:rPr>
            </w:pPr>
            <w:r w:rsidRPr="00CB7027">
              <w:rPr>
                <w:rFonts w:ascii="Arial" w:hAnsi="Arial" w:cs="Arial"/>
                <w:b/>
                <w:sz w:val="20"/>
                <w:szCs w:val="20"/>
                <w:highlight w:val="yellow"/>
                <w:u w:val="single"/>
                <w:lang w:val="en-GB"/>
              </w:rPr>
              <w:t>PART  2:</w:t>
            </w:r>
            <w:r w:rsidRPr="00CB7027">
              <w:rPr>
                <w:rFonts w:ascii="Arial" w:hAnsi="Arial" w:cs="Arial"/>
                <w:b/>
                <w:sz w:val="20"/>
                <w:szCs w:val="20"/>
                <w:u w:val="single"/>
                <w:lang w:val="en-GB"/>
              </w:rPr>
              <w:t xml:space="preserve"> </w:t>
            </w:r>
          </w:p>
          <w:p w14:paraId="5B767407" w14:textId="77777777" w:rsidR="00F1171E" w:rsidRPr="00CB7027"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CB7027"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CB7027"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CB7027" w:rsidRDefault="00F1171E" w:rsidP="007222C8">
            <w:pPr>
              <w:pStyle w:val="Heading2"/>
              <w:jc w:val="left"/>
              <w:rPr>
                <w:rFonts w:ascii="Arial" w:hAnsi="Arial" w:cs="Arial"/>
                <w:lang w:val="en-GB"/>
              </w:rPr>
            </w:pPr>
            <w:r w:rsidRPr="00CB7027">
              <w:rPr>
                <w:rFonts w:ascii="Arial" w:hAnsi="Arial" w:cs="Arial"/>
                <w:lang w:val="en-GB"/>
              </w:rPr>
              <w:t>Reviewer’s comment</w:t>
            </w:r>
          </w:p>
        </w:tc>
        <w:tc>
          <w:tcPr>
            <w:tcW w:w="1342" w:type="pct"/>
          </w:tcPr>
          <w:p w14:paraId="6F48B50B" w14:textId="77777777" w:rsidR="00F1171E" w:rsidRPr="00CB7027" w:rsidRDefault="00F1171E" w:rsidP="007222C8">
            <w:pPr>
              <w:pStyle w:val="Heading2"/>
              <w:jc w:val="left"/>
              <w:rPr>
                <w:rFonts w:ascii="Arial" w:hAnsi="Arial" w:cs="Arial"/>
                <w:b w:val="0"/>
                <w:lang w:val="en-GB"/>
              </w:rPr>
            </w:pPr>
            <w:r w:rsidRPr="00CB7027">
              <w:rPr>
                <w:rFonts w:ascii="Arial" w:hAnsi="Arial" w:cs="Arial"/>
                <w:lang w:val="en-GB"/>
              </w:rPr>
              <w:t>Author’s comment</w:t>
            </w:r>
            <w:r w:rsidRPr="00CB7027">
              <w:rPr>
                <w:rFonts w:ascii="Arial" w:hAnsi="Arial" w:cs="Arial"/>
                <w:b w:val="0"/>
                <w:lang w:val="en-GB"/>
              </w:rPr>
              <w:t xml:space="preserve"> </w:t>
            </w:r>
            <w:r w:rsidRPr="00CB7027">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CB7027"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CB7027" w:rsidRDefault="00F1171E" w:rsidP="007222C8">
            <w:pPr>
              <w:pStyle w:val="NormalWeb"/>
              <w:spacing w:before="0" w:beforeAutospacing="0" w:after="0" w:afterAutospacing="0"/>
              <w:rPr>
                <w:rFonts w:ascii="Arial" w:hAnsi="Arial" w:cs="Arial"/>
                <w:b/>
                <w:sz w:val="20"/>
                <w:szCs w:val="20"/>
                <w:lang w:val="en-GB"/>
              </w:rPr>
            </w:pPr>
            <w:r w:rsidRPr="00CB7027">
              <w:rPr>
                <w:rFonts w:ascii="Arial" w:hAnsi="Arial" w:cs="Arial"/>
                <w:b/>
                <w:sz w:val="20"/>
                <w:szCs w:val="20"/>
                <w:lang w:val="en-GB"/>
              </w:rPr>
              <w:t xml:space="preserve">Are there ethical issues in this manuscript? </w:t>
            </w:r>
          </w:p>
          <w:p w14:paraId="6034B476" w14:textId="77777777" w:rsidR="00F1171E" w:rsidRPr="00CB7027"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CB7027" w:rsidRDefault="00F1171E" w:rsidP="007222C8">
            <w:pPr>
              <w:pStyle w:val="NormalWeb"/>
              <w:spacing w:before="0" w:beforeAutospacing="0" w:after="0" w:afterAutospacing="0"/>
              <w:rPr>
                <w:rFonts w:ascii="Arial" w:hAnsi="Arial" w:cs="Arial"/>
                <w:i/>
                <w:iCs/>
                <w:sz w:val="20"/>
                <w:szCs w:val="20"/>
                <w:u w:val="single"/>
                <w:lang w:val="en-GB"/>
              </w:rPr>
            </w:pPr>
            <w:r w:rsidRPr="00CB7027">
              <w:rPr>
                <w:rFonts w:ascii="Arial" w:hAnsi="Arial" w:cs="Arial"/>
                <w:i/>
                <w:iCs/>
                <w:sz w:val="20"/>
                <w:szCs w:val="20"/>
                <w:u w:val="single"/>
                <w:lang w:val="en-GB"/>
              </w:rPr>
              <w:t xml:space="preserve">(If yes, </w:t>
            </w:r>
            <w:proofErr w:type="gramStart"/>
            <w:r w:rsidRPr="00CB7027">
              <w:rPr>
                <w:rFonts w:ascii="Arial" w:hAnsi="Arial" w:cs="Arial"/>
                <w:i/>
                <w:iCs/>
                <w:sz w:val="20"/>
                <w:szCs w:val="20"/>
                <w:u w:val="single"/>
                <w:lang w:val="en-GB"/>
              </w:rPr>
              <w:t>Kindly</w:t>
            </w:r>
            <w:proofErr w:type="gramEnd"/>
            <w:r w:rsidRPr="00CB7027">
              <w:rPr>
                <w:rFonts w:ascii="Arial" w:hAnsi="Arial" w:cs="Arial"/>
                <w:i/>
                <w:iCs/>
                <w:sz w:val="20"/>
                <w:szCs w:val="20"/>
                <w:u w:val="single"/>
                <w:lang w:val="en-GB"/>
              </w:rPr>
              <w:t xml:space="preserve"> please write down the ethical issues here in detail)</w:t>
            </w:r>
          </w:p>
          <w:p w14:paraId="3F0D46E3" w14:textId="77777777" w:rsidR="00F1171E" w:rsidRPr="00CB7027" w:rsidRDefault="00F1171E" w:rsidP="007222C8">
            <w:pPr>
              <w:pStyle w:val="NormalWeb"/>
              <w:spacing w:before="0" w:beforeAutospacing="0" w:after="0" w:afterAutospacing="0"/>
              <w:rPr>
                <w:rFonts w:ascii="Arial" w:hAnsi="Arial" w:cs="Arial"/>
                <w:sz w:val="20"/>
                <w:szCs w:val="20"/>
                <w:lang w:val="en-GB"/>
              </w:rPr>
            </w:pPr>
          </w:p>
          <w:p w14:paraId="7B654B67" w14:textId="2A45F2F4" w:rsidR="00F1171E" w:rsidRPr="00CB7027" w:rsidRDefault="00BA7EDA" w:rsidP="007222C8">
            <w:pPr>
              <w:pStyle w:val="NormalWeb"/>
              <w:spacing w:before="0" w:beforeAutospacing="0" w:after="0" w:afterAutospacing="0"/>
              <w:rPr>
                <w:rFonts w:ascii="Arial" w:hAnsi="Arial" w:cs="Arial"/>
                <w:sz w:val="20"/>
                <w:szCs w:val="20"/>
                <w:lang w:val="en-GB"/>
              </w:rPr>
            </w:pPr>
            <w:r w:rsidRPr="00CB7027">
              <w:rPr>
                <w:rFonts w:ascii="Arial" w:hAnsi="Arial" w:cs="Arial"/>
                <w:sz w:val="20"/>
                <w:szCs w:val="20"/>
                <w:lang w:val="en-GB"/>
              </w:rPr>
              <w:t>none</w:t>
            </w:r>
          </w:p>
        </w:tc>
        <w:tc>
          <w:tcPr>
            <w:tcW w:w="1342" w:type="pct"/>
            <w:vAlign w:val="center"/>
          </w:tcPr>
          <w:p w14:paraId="780A9F8E" w14:textId="77777777" w:rsidR="00F1171E" w:rsidRPr="00CB7027" w:rsidRDefault="00F1171E" w:rsidP="007222C8">
            <w:pPr>
              <w:rPr>
                <w:rFonts w:ascii="Arial" w:eastAsia="Arial Unicode MS" w:hAnsi="Arial" w:cs="Arial"/>
                <w:sz w:val="20"/>
                <w:szCs w:val="20"/>
                <w:lang w:val="en-GB"/>
              </w:rPr>
            </w:pPr>
          </w:p>
          <w:p w14:paraId="4A981594" w14:textId="77777777" w:rsidR="00F1171E" w:rsidRPr="00CB7027" w:rsidRDefault="00F1171E" w:rsidP="007222C8">
            <w:pPr>
              <w:rPr>
                <w:rFonts w:ascii="Arial" w:eastAsia="Arial Unicode MS" w:hAnsi="Arial" w:cs="Arial"/>
                <w:sz w:val="20"/>
                <w:szCs w:val="20"/>
                <w:lang w:val="en-GB"/>
              </w:rPr>
            </w:pPr>
          </w:p>
          <w:p w14:paraId="4780A682" w14:textId="77777777" w:rsidR="00F1171E" w:rsidRPr="00CB7027" w:rsidRDefault="00F1171E" w:rsidP="007222C8">
            <w:pPr>
              <w:rPr>
                <w:rFonts w:ascii="Arial" w:eastAsia="Arial Unicode MS" w:hAnsi="Arial" w:cs="Arial"/>
                <w:sz w:val="20"/>
                <w:szCs w:val="20"/>
                <w:lang w:val="en-GB"/>
              </w:rPr>
            </w:pPr>
          </w:p>
          <w:p w14:paraId="2D80979A" w14:textId="77777777" w:rsidR="00F1171E" w:rsidRPr="00CB7027"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5FF5BAD1" w14:textId="77777777" w:rsidR="00CB7027" w:rsidRPr="001B6792" w:rsidRDefault="00CB7027" w:rsidP="00CB7027">
      <w:pPr>
        <w:pStyle w:val="Affiliation"/>
        <w:spacing w:after="0" w:line="240" w:lineRule="auto"/>
        <w:jc w:val="left"/>
        <w:rPr>
          <w:rFonts w:ascii="Arial" w:hAnsi="Arial" w:cs="Arial"/>
          <w:b/>
          <w:u w:val="single"/>
        </w:rPr>
      </w:pPr>
      <w:r w:rsidRPr="001B6792">
        <w:rPr>
          <w:rFonts w:ascii="Arial" w:hAnsi="Arial" w:cs="Arial"/>
          <w:b/>
          <w:u w:val="single"/>
        </w:rPr>
        <w:t>Reviewer details:</w:t>
      </w:r>
    </w:p>
    <w:p w14:paraId="710CCE79" w14:textId="77777777" w:rsidR="00CB7027" w:rsidRPr="001B6792" w:rsidRDefault="00CB7027" w:rsidP="00CB7027">
      <w:pPr>
        <w:pStyle w:val="Affiliation"/>
        <w:spacing w:after="0" w:line="240" w:lineRule="auto"/>
        <w:jc w:val="left"/>
        <w:rPr>
          <w:rFonts w:ascii="Arial" w:hAnsi="Arial" w:cs="Arial"/>
          <w:b/>
        </w:rPr>
      </w:pPr>
      <w:r w:rsidRPr="001B6792">
        <w:rPr>
          <w:rFonts w:ascii="Arial" w:hAnsi="Arial" w:cs="Arial"/>
          <w:b/>
          <w:color w:val="000000"/>
        </w:rPr>
        <w:t>Jomell m. Santiago, Philippines</w:t>
      </w:r>
    </w:p>
    <w:p w14:paraId="1539C686" w14:textId="77777777" w:rsidR="00CB7027" w:rsidRPr="00CB7027" w:rsidRDefault="00CB7027">
      <w:pPr>
        <w:rPr>
          <w:rFonts w:ascii="Arial" w:hAnsi="Arial" w:cs="Arial"/>
          <w:b/>
          <w:sz w:val="20"/>
          <w:szCs w:val="20"/>
        </w:rPr>
      </w:pPr>
    </w:p>
    <w:sectPr w:rsidR="00CB7027" w:rsidRPr="00CB7027"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49F6" w14:textId="77777777" w:rsidR="00E12CEF" w:rsidRPr="0000007A" w:rsidRDefault="00E12CEF" w:rsidP="0099583E">
      <w:r>
        <w:separator/>
      </w:r>
    </w:p>
  </w:endnote>
  <w:endnote w:type="continuationSeparator" w:id="0">
    <w:p w14:paraId="4DDF33D7" w14:textId="77777777" w:rsidR="00E12CEF" w:rsidRPr="0000007A" w:rsidRDefault="00E12CEF"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527B6" w14:textId="77777777" w:rsidR="00E12CEF" w:rsidRPr="0000007A" w:rsidRDefault="00E12CEF" w:rsidP="0099583E">
      <w:r>
        <w:separator/>
      </w:r>
    </w:p>
  </w:footnote>
  <w:footnote w:type="continuationSeparator" w:id="0">
    <w:p w14:paraId="119058FB" w14:textId="77777777" w:rsidR="00E12CEF" w:rsidRPr="0000007A" w:rsidRDefault="00E12CEF"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8137902">
    <w:abstractNumId w:val="3"/>
  </w:num>
  <w:num w:numId="2" w16cid:durableId="53554003">
    <w:abstractNumId w:val="6"/>
  </w:num>
  <w:num w:numId="3" w16cid:durableId="1559048278">
    <w:abstractNumId w:val="5"/>
  </w:num>
  <w:num w:numId="4" w16cid:durableId="1660495511">
    <w:abstractNumId w:val="7"/>
  </w:num>
  <w:num w:numId="5" w16cid:durableId="2109696049">
    <w:abstractNumId w:val="4"/>
  </w:num>
  <w:num w:numId="6" w16cid:durableId="1189560100">
    <w:abstractNumId w:val="0"/>
  </w:num>
  <w:num w:numId="7" w16cid:durableId="1712654425">
    <w:abstractNumId w:val="1"/>
  </w:num>
  <w:num w:numId="8" w16cid:durableId="272245909">
    <w:abstractNumId w:val="9"/>
  </w:num>
  <w:num w:numId="9" w16cid:durableId="268853006">
    <w:abstractNumId w:val="8"/>
  </w:num>
  <w:num w:numId="10" w16cid:durableId="2143887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03AB"/>
    <w:rsid w:val="00037D52"/>
    <w:rsid w:val="000450FC"/>
    <w:rsid w:val="000471A3"/>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E4541"/>
    <w:rsid w:val="000F04F5"/>
    <w:rsid w:val="000F6EA8"/>
    <w:rsid w:val="00101322"/>
    <w:rsid w:val="00115767"/>
    <w:rsid w:val="00121FFA"/>
    <w:rsid w:val="0012616A"/>
    <w:rsid w:val="00136984"/>
    <w:rsid w:val="001425F1"/>
    <w:rsid w:val="00142A9C"/>
    <w:rsid w:val="00150304"/>
    <w:rsid w:val="0015296D"/>
    <w:rsid w:val="00155F41"/>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142E"/>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80D1A"/>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96294"/>
    <w:rsid w:val="005A4F17"/>
    <w:rsid w:val="005B3509"/>
    <w:rsid w:val="005C25A0"/>
    <w:rsid w:val="005D230D"/>
    <w:rsid w:val="005D4AC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168"/>
    <w:rsid w:val="006714A0"/>
    <w:rsid w:val="00673EEF"/>
    <w:rsid w:val="006749CF"/>
    <w:rsid w:val="00676845"/>
    <w:rsid w:val="00680547"/>
    <w:rsid w:val="0068243C"/>
    <w:rsid w:val="0068446F"/>
    <w:rsid w:val="00686DCE"/>
    <w:rsid w:val="00690941"/>
    <w:rsid w:val="00690EDE"/>
    <w:rsid w:val="006936D1"/>
    <w:rsid w:val="006938E1"/>
    <w:rsid w:val="00696CAD"/>
    <w:rsid w:val="006A50E6"/>
    <w:rsid w:val="006A5E0B"/>
    <w:rsid w:val="006A7405"/>
    <w:rsid w:val="006C3797"/>
    <w:rsid w:val="006D467C"/>
    <w:rsid w:val="006E01EE"/>
    <w:rsid w:val="006E6014"/>
    <w:rsid w:val="006E7D6E"/>
    <w:rsid w:val="00700A1D"/>
    <w:rsid w:val="00700EF2"/>
    <w:rsid w:val="00701186"/>
    <w:rsid w:val="0070179A"/>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56D5"/>
    <w:rsid w:val="007A62F8"/>
    <w:rsid w:val="007B1099"/>
    <w:rsid w:val="007B54A4"/>
    <w:rsid w:val="007C6CDF"/>
    <w:rsid w:val="007D0246"/>
    <w:rsid w:val="007F5873"/>
    <w:rsid w:val="008126B7"/>
    <w:rsid w:val="00815F94"/>
    <w:rsid w:val="008224E2"/>
    <w:rsid w:val="00825DC9"/>
    <w:rsid w:val="0082676D"/>
    <w:rsid w:val="008324FC"/>
    <w:rsid w:val="00836FA9"/>
    <w:rsid w:val="00846F1F"/>
    <w:rsid w:val="008470AB"/>
    <w:rsid w:val="0085546D"/>
    <w:rsid w:val="0086369B"/>
    <w:rsid w:val="00867E37"/>
    <w:rsid w:val="0087201B"/>
    <w:rsid w:val="008738C2"/>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9302F"/>
    <w:rsid w:val="00BA1AB3"/>
    <w:rsid w:val="00BA55B7"/>
    <w:rsid w:val="00BA6421"/>
    <w:rsid w:val="00BA7EDA"/>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B7027"/>
    <w:rsid w:val="00CC17C5"/>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90124"/>
    <w:rsid w:val="00D9392F"/>
    <w:rsid w:val="00D9427C"/>
    <w:rsid w:val="00DA2679"/>
    <w:rsid w:val="00DA3C3D"/>
    <w:rsid w:val="00DA41F5"/>
    <w:rsid w:val="00DB7E1B"/>
    <w:rsid w:val="00DC1D81"/>
    <w:rsid w:val="00DC6FED"/>
    <w:rsid w:val="00DD0C4A"/>
    <w:rsid w:val="00DD274C"/>
    <w:rsid w:val="00DE7D30"/>
    <w:rsid w:val="00DF04E3"/>
    <w:rsid w:val="00DF4C0B"/>
    <w:rsid w:val="00E03C32"/>
    <w:rsid w:val="00E12CEF"/>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E1DAA"/>
    <w:rsid w:val="00EF326D"/>
    <w:rsid w:val="00EF53FE"/>
    <w:rsid w:val="00F1171E"/>
    <w:rsid w:val="00F13071"/>
    <w:rsid w:val="00F2643C"/>
    <w:rsid w:val="00F32717"/>
    <w:rsid w:val="00F3295A"/>
    <w:rsid w:val="00F32A9A"/>
    <w:rsid w:val="00F33C84"/>
    <w:rsid w:val="00F3669D"/>
    <w:rsid w:val="00F405F8"/>
    <w:rsid w:val="00F4622E"/>
    <w:rsid w:val="00F4700F"/>
    <w:rsid w:val="00F52B15"/>
    <w:rsid w:val="00F573EA"/>
    <w:rsid w:val="00F57E9D"/>
    <w:rsid w:val="00F73CF2"/>
    <w:rsid w:val="00F80C14"/>
    <w:rsid w:val="00F84807"/>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CC1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CC17C5"/>
    <w:rPr>
      <w:rFonts w:asciiTheme="majorHAnsi" w:eastAsiaTheme="majorEastAsia" w:hAnsiTheme="majorHAnsi" w:cstheme="majorBidi"/>
      <w:color w:val="365F91" w:themeColor="accent1" w:themeShade="BF"/>
      <w:sz w:val="32"/>
      <w:szCs w:val="32"/>
      <w:lang w:val="en-US" w:eastAsia="en-US"/>
    </w:rPr>
  </w:style>
  <w:style w:type="paragraph" w:customStyle="1" w:styleId="Affiliation">
    <w:name w:val="Affiliation"/>
    <w:basedOn w:val="Normal"/>
    <w:rsid w:val="00CB702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food-science-and-agriculture-research-highlight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3198</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116</cp:revision>
  <dcterms:created xsi:type="dcterms:W3CDTF">2023-08-30T09:21:00Z</dcterms:created>
  <dcterms:modified xsi:type="dcterms:W3CDTF">2026-10-17T09:16:00Z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