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14:paraId="521B6CA9" w14:textId="77777777">
        <w:trPr>
          <w:trHeight w:val="20"/>
          <w:jc w:val="center"/>
        </w:trPr>
        <w:tc>
          <w:tcPr>
            <w:tcW w:w="1186" w:type="pct"/>
          </w:tcPr>
          <w:p w14:paraId="2819AFF4" w14:textId="77777777" w:rsidR="00777916" w:rsidRDefault="0077791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7C7FE905" w14:textId="77777777" w:rsidR="00777916" w:rsidRDefault="004B266F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r w:rsidRPr="004B266F">
              <w:rPr>
                <w:b/>
                <w:bCs/>
                <w:color w:val="0000FF"/>
                <w:sz w:val="20"/>
                <w:szCs w:val="20"/>
                <w:lang w:val="en-GB"/>
              </w:rPr>
              <w:t>Functional Plant Diversity: Traits, Evolution, Biodiversity Conservation and Ecosystem Restoration</w:t>
            </w:r>
          </w:p>
        </w:tc>
      </w:tr>
      <w:tr w:rsidR="00777916" w14:paraId="156F7B46" w14:textId="77777777">
        <w:trPr>
          <w:trHeight w:val="20"/>
          <w:jc w:val="center"/>
        </w:trPr>
        <w:tc>
          <w:tcPr>
            <w:tcW w:w="1186" w:type="pct"/>
          </w:tcPr>
          <w:p w14:paraId="01247560" w14:textId="77777777" w:rsidR="00777916" w:rsidRDefault="0077791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EB79F84" w14:textId="77777777" w:rsidR="00777916" w:rsidRDefault="00777916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8"/>
                <w:lang w:val="en-GB"/>
              </w:rPr>
              <w:t>Ms_BPR_</w:t>
            </w:r>
            <w:r w:rsidR="00DF7DA9" w:rsidRPr="00DF7DA9">
              <w:rPr>
                <w:rFonts w:ascii="Times New Roman" w:hAnsi="Times New Roman" w:cs="Times New Roman"/>
                <w:b/>
                <w:bCs/>
                <w:sz w:val="20"/>
                <w:szCs w:val="28"/>
                <w:lang w:val="en-GB"/>
              </w:rPr>
              <w:t>8073_7</w:t>
            </w:r>
          </w:p>
        </w:tc>
      </w:tr>
      <w:tr w:rsidR="00777916" w14:paraId="24ED11AB" w14:textId="77777777">
        <w:trPr>
          <w:trHeight w:val="20"/>
          <w:jc w:val="center"/>
        </w:trPr>
        <w:tc>
          <w:tcPr>
            <w:tcW w:w="1186" w:type="pct"/>
          </w:tcPr>
          <w:p w14:paraId="70D8F615" w14:textId="77777777" w:rsidR="00777916" w:rsidRDefault="0077791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E6572AC" w14:textId="77777777" w:rsidR="00777916" w:rsidRDefault="00DF699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</w:pPr>
            <w:r w:rsidRPr="00DF6994"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  <w:t>Mapping Functional Plant Diversity from Traits to Landscapes: A Critical Narrative Review of Remote Sensing, Spectral Ecology and Biodiversity Monitoring for Conservation and Restoration</w:t>
            </w:r>
          </w:p>
        </w:tc>
      </w:tr>
      <w:tr w:rsidR="00777916" w14:paraId="687EFB17" w14:textId="77777777">
        <w:trPr>
          <w:trHeight w:val="20"/>
          <w:jc w:val="center"/>
        </w:trPr>
        <w:tc>
          <w:tcPr>
            <w:tcW w:w="1186" w:type="pct"/>
          </w:tcPr>
          <w:p w14:paraId="35CB9727" w14:textId="77777777" w:rsidR="00777916" w:rsidRDefault="0077791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8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E727853" w14:textId="77777777" w:rsidR="00777916" w:rsidRDefault="00777916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  <w:lang w:val="en-GB"/>
              </w:rPr>
              <w:t>REVIEW ARTICLE</w:t>
            </w:r>
          </w:p>
        </w:tc>
      </w:tr>
    </w:tbl>
    <w:p w14:paraId="6A73939E" w14:textId="77777777" w:rsidR="00777916" w:rsidRDefault="00777916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6EF314AC" w14:textId="77777777" w:rsidR="00777916" w:rsidRDefault="00777916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7E6D097C" w14:textId="77777777" w:rsidR="00777916" w:rsidRDefault="00777916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03328AF0" w14:textId="77777777" w:rsidR="00777916" w:rsidRDefault="00777916">
      <w:pPr>
        <w:pStyle w:val="BodyText"/>
        <w:rPr>
          <w:rFonts w:ascii="Times New Roman" w:hAnsi="Times New Roman"/>
          <w:b/>
          <w:sz w:val="20"/>
          <w:szCs w:val="20"/>
          <w:u w:val="single"/>
          <w:lang w:val="en-GB"/>
        </w:rPr>
      </w:pPr>
      <w:bookmarkStart w:id="0" w:name="_Hlk171324449"/>
      <w:r>
        <w:rPr>
          <w:rFonts w:ascii="Times New Roman" w:hAnsi="Times New Roman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508BB0E" w14:textId="77777777" w:rsidR="00777916" w:rsidRDefault="00777916">
      <w:pPr>
        <w:pStyle w:val="BodyText"/>
        <w:ind w:left="1440"/>
        <w:rPr>
          <w:rFonts w:ascii="Times New Roman" w:hAnsi="Times New Roman"/>
          <w:bCs/>
          <w:sz w:val="20"/>
          <w:szCs w:val="20"/>
          <w:lang w:val="en-GB"/>
        </w:rPr>
      </w:pPr>
    </w:p>
    <w:p w14:paraId="7AFCE5D2" w14:textId="77777777" w:rsidR="00777916" w:rsidRDefault="00777916">
      <w:pPr>
        <w:pStyle w:val="BodyText"/>
        <w:ind w:left="1440"/>
        <w:rPr>
          <w:rFonts w:ascii="Times New Roman" w:hAnsi="Times New Roman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14:paraId="566D5708" w14:textId="77777777">
        <w:trPr>
          <w:trHeight w:val="20"/>
          <w:jc w:val="center"/>
        </w:trPr>
        <w:tc>
          <w:tcPr>
            <w:tcW w:w="1789" w:type="pct"/>
            <w:noWrap/>
          </w:tcPr>
          <w:p w14:paraId="5309A30C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33C0E3A5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09E9F415" w14:textId="77777777" w:rsidR="00777916" w:rsidRDefault="00777916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F457383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77916" w14:paraId="18C926FB" w14:textId="77777777">
        <w:trPr>
          <w:trHeight w:val="20"/>
          <w:jc w:val="center"/>
        </w:trPr>
        <w:tc>
          <w:tcPr>
            <w:tcW w:w="1789" w:type="pct"/>
            <w:noWrap/>
          </w:tcPr>
          <w:p w14:paraId="3BB0C412" w14:textId="77777777" w:rsidR="00777916" w:rsidRDefault="00777916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075EAB2D" w14:textId="77777777" w:rsidR="00777916" w:rsidRDefault="00777916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67" w:type="pct"/>
          </w:tcPr>
          <w:p w14:paraId="55D99F82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</w:tbl>
    <w:p w14:paraId="77E91C1C" w14:textId="77777777" w:rsidR="00777916" w:rsidRDefault="00777916">
      <w:pPr>
        <w:rPr>
          <w:sz w:val="20"/>
          <w:szCs w:val="20"/>
          <w:lang w:val="en-GB"/>
        </w:rPr>
      </w:pPr>
    </w:p>
    <w:p w14:paraId="44E84F77" w14:textId="77777777" w:rsidR="00777916" w:rsidRDefault="00777916">
      <w:pPr>
        <w:rPr>
          <w:sz w:val="20"/>
          <w:szCs w:val="20"/>
          <w:lang w:val="en-GB"/>
        </w:rPr>
      </w:pPr>
    </w:p>
    <w:p w14:paraId="1F3D5449" w14:textId="77777777" w:rsidR="00777916" w:rsidRDefault="00777916">
      <w:pPr>
        <w:pStyle w:val="Heading2"/>
        <w:jc w:val="left"/>
        <w:rPr>
          <w:rFonts w:ascii="Times New Roman" w:hAnsi="Times New Roman"/>
          <w:u w:val="single"/>
          <w:lang w:val="en-GB" w:eastAsia="en-US"/>
        </w:rPr>
      </w:pPr>
      <w:r>
        <w:rPr>
          <w:rFonts w:ascii="Times New Roman" w:hAnsi="Times New Roman"/>
          <w:highlight w:val="yellow"/>
          <w:u w:val="single"/>
          <w:lang w:val="en-GB" w:eastAsia="en-US"/>
        </w:rPr>
        <w:t xml:space="preserve">PART 2.1 (Objective </w:t>
      </w:r>
      <w:r w:rsidR="00C37260">
        <w:rPr>
          <w:rFonts w:ascii="Times New Roman" w:hAnsi="Times New Roman"/>
          <w:highlight w:val="yellow"/>
          <w:u w:val="single"/>
          <w:lang w:val="en-GB" w:eastAsia="en-US"/>
        </w:rPr>
        <w:t>Evaluation</w:t>
      </w:r>
      <w:r>
        <w:rPr>
          <w:rFonts w:ascii="Times New Roman" w:hAnsi="Times New Roman"/>
          <w:highlight w:val="yellow"/>
          <w:u w:val="single"/>
          <w:lang w:val="en-GB" w:eastAsia="en-US"/>
        </w:rPr>
        <w:t>)</w:t>
      </w:r>
    </w:p>
    <w:p w14:paraId="0ED73603" w14:textId="77777777" w:rsidR="00777916" w:rsidRDefault="00777916">
      <w:pPr>
        <w:rPr>
          <w:sz w:val="20"/>
          <w:szCs w:val="20"/>
          <w:lang w:val="en-GB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4"/>
        <w:gridCol w:w="2500"/>
        <w:gridCol w:w="3155"/>
      </w:tblGrid>
      <w:tr w:rsidR="00777916" w14:paraId="0B8BD180" w14:textId="77777777" w:rsidTr="00E3630B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713FBB1F" w14:textId="77777777" w:rsidR="00777916" w:rsidRDefault="00777916">
            <w:pPr>
              <w:rPr>
                <w:sz w:val="22"/>
                <w:szCs w:val="22"/>
                <w:lang w:val="en-GB"/>
              </w:rPr>
            </w:pPr>
          </w:p>
          <w:p w14:paraId="34FA90A5" w14:textId="77777777" w:rsidR="00777916" w:rsidRDefault="00777916">
            <w:pPr>
              <w:rPr>
                <w:sz w:val="20"/>
                <w:szCs w:val="20"/>
                <w:lang w:val="en-GB"/>
              </w:rPr>
            </w:pPr>
          </w:p>
        </w:tc>
      </w:tr>
      <w:tr w:rsidR="00777916" w14:paraId="21E176F2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0DF0E0E3" w14:textId="77777777" w:rsidR="00777916" w:rsidRDefault="00777916">
            <w:pPr>
              <w:pStyle w:val="Heading2"/>
              <w:keepNext w:val="0"/>
              <w:jc w:val="left"/>
              <w:rPr>
                <w:rFonts w:ascii="Times New Roman" w:hAnsi="Times New Roman"/>
                <w:lang w:val="en-GB" w:eastAsia="en-US"/>
              </w:rPr>
            </w:pPr>
          </w:p>
        </w:tc>
        <w:tc>
          <w:tcPr>
            <w:tcW w:w="896" w:type="pct"/>
          </w:tcPr>
          <w:p w14:paraId="6CF01F95" w14:textId="77777777" w:rsidR="00777916" w:rsidRDefault="00777916">
            <w:pPr>
              <w:pStyle w:val="Heading2"/>
              <w:keepNext w:val="0"/>
              <w:jc w:val="left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 w:eastAsia="en-US"/>
              </w:rPr>
              <w:t>Rating of the Reviewers</w:t>
            </w:r>
          </w:p>
        </w:tc>
        <w:tc>
          <w:tcPr>
            <w:tcW w:w="1131" w:type="pct"/>
          </w:tcPr>
          <w:p w14:paraId="52F87D08" w14:textId="77777777" w:rsidR="00777916" w:rsidRDefault="00777916">
            <w:pPr>
              <w:spacing w:after="160" w:line="259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965D4E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965D4E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14:paraId="3C09BA5F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619CEFFD" w14:textId="77777777" w:rsidR="00777916" w:rsidRDefault="0077791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CAFA116" w14:textId="77777777" w:rsidR="00777916" w:rsidRDefault="0077791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3C393" w14:textId="77777777" w:rsidR="00777916" w:rsidRDefault="00777916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6932BE88" w14:textId="72FB5180" w:rsidR="00777916" w:rsidRDefault="004510E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5AC46955" w14:textId="77777777" w:rsidR="00777916" w:rsidRDefault="00777916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77916" w14:paraId="706E5A6E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5C3F95D8" w14:textId="77777777" w:rsidR="00777916" w:rsidRDefault="00777916">
            <w:pPr>
              <w:pStyle w:val="Heading2"/>
              <w:keepNext w:val="0"/>
              <w:jc w:val="left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 w:eastAsia="en-US"/>
              </w:rPr>
              <w:t xml:space="preserve">2. Is the abstract of the article comprehensive? </w:t>
            </w:r>
          </w:p>
          <w:p w14:paraId="0E645650" w14:textId="77777777" w:rsidR="00777916" w:rsidRDefault="0077791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50028B" w14:textId="77777777" w:rsidR="00777916" w:rsidRDefault="0077791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2A7E7347" w14:textId="2E729CAE" w:rsidR="00777916" w:rsidRDefault="004510E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50192A08" w14:textId="77777777" w:rsidR="00777916" w:rsidRDefault="00777916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77916" w14:paraId="647400FE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549032E2" w14:textId="77777777" w:rsidR="00777916" w:rsidRDefault="00777916">
            <w:pPr>
              <w:pStyle w:val="Heading2"/>
              <w:keepNext w:val="0"/>
              <w:jc w:val="left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 Are the keywords appropriate and useful?</w:t>
            </w:r>
          </w:p>
          <w:p w14:paraId="3AFCEAC8" w14:textId="77777777" w:rsidR="00777916" w:rsidRDefault="0077791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C7DCF7" w14:textId="77777777" w:rsidR="00777916" w:rsidRDefault="0077791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7574AF31" w14:textId="59F6EE6F" w:rsidR="00777916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1871E53D" w14:textId="77777777" w:rsidR="00777916" w:rsidRDefault="00777916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1896C069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5156F414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 Is the background information of the paper sufficient and well organized?</w:t>
            </w:r>
          </w:p>
          <w:p w14:paraId="0FDE7B03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21CA1A" w14:textId="77777777" w:rsidR="00C26BA8" w:rsidRDefault="00C26B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5C532122" w14:textId="75443947" w:rsidR="00C26BA8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7C2AFF72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2375C2A6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6A6049B1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5. Are the objectives clearly stated?</w:t>
            </w:r>
          </w:p>
          <w:p w14:paraId="0AF80B6F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DB45AA" w14:textId="77777777" w:rsidR="00C26BA8" w:rsidRDefault="00C26B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3F0C6845" w14:textId="5D24FCDB" w:rsidR="00C26BA8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5A08ECEA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33B01CBE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77B91485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6. Is the literature review relevant?</w:t>
            </w:r>
          </w:p>
          <w:p w14:paraId="125537B1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464110" w14:textId="77777777" w:rsidR="00C26BA8" w:rsidRDefault="00C26B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243AF2C2" w14:textId="08A1E4BA" w:rsidR="00C26BA8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047FBE31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63583FCF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064B6EAF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7. Is the literature review recent?</w:t>
            </w:r>
          </w:p>
          <w:p w14:paraId="16E1D1E5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DF902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1486B21F" w14:textId="7DE6CB75" w:rsidR="00C26BA8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0E6C146D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339823C3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4B94DA77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8. Is the literature search methodology explained properly? </w:t>
            </w:r>
          </w:p>
          <w:p w14:paraId="288DE125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032114" w14:textId="77777777" w:rsidR="00C26BA8" w:rsidRDefault="00C26B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2118F7E6" w14:textId="4BB83693" w:rsidR="00C26BA8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55EB0127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535C0A3A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6EA0CD93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9. Is the Critical analysis of literature done?</w:t>
            </w:r>
          </w:p>
          <w:p w14:paraId="29FB6329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17DECF" w14:textId="77777777" w:rsidR="00C26BA8" w:rsidRDefault="00C26BA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2ACB668B" w14:textId="7B9656F0" w:rsidR="00C26BA8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5829B6F0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3958F1E3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0D012246" w14:textId="77777777" w:rsidR="00C26BA8" w:rsidRDefault="00C26B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10. Is </w:t>
            </w:r>
            <w:r>
              <w:rPr>
                <w:sz w:val="20"/>
                <w:szCs w:val="20"/>
                <w:lang w:val="en-GB"/>
              </w:rPr>
              <w:t xml:space="preserve">Identification of research gaps/future directions done </w:t>
            </w:r>
            <w:r>
              <w:rPr>
                <w:b/>
                <w:sz w:val="20"/>
                <w:szCs w:val="20"/>
                <w:lang w:val="en-GB"/>
              </w:rPr>
              <w:t>?</w:t>
            </w:r>
          </w:p>
          <w:p w14:paraId="7F8C8AAD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B11857" w14:textId="77777777" w:rsidR="00C26BA8" w:rsidRDefault="00C26B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1DFFA76F" w14:textId="556205A0" w:rsidR="00C26BA8" w:rsidRDefault="00C26BA8">
            <w:pPr>
              <w:pStyle w:val="ListParagraph"/>
              <w:ind w:left="0"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73C72164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40520392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24447559" w14:textId="77777777" w:rsidR="00C26BA8" w:rsidRDefault="00C26B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1568FAD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D2D078" w14:textId="77777777" w:rsidR="00C26BA8" w:rsidRDefault="00C26B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52943F5E" w14:textId="6B108E8A" w:rsidR="00C26BA8" w:rsidRDefault="00C26BA8">
            <w:pPr>
              <w:pStyle w:val="ListParagraph"/>
              <w:ind w:left="0"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1C4FE6B2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6F3335EF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255FC7C4" w14:textId="77777777" w:rsidR="00C26BA8" w:rsidRDefault="00C26B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667F67DE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C09C4B" w14:textId="77777777" w:rsidR="00C26BA8" w:rsidRDefault="00C26B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896" w:type="pct"/>
          </w:tcPr>
          <w:p w14:paraId="3838D19F" w14:textId="3B14BC0A" w:rsidR="00C26BA8" w:rsidRDefault="00C26BA8">
            <w:pPr>
              <w:pStyle w:val="ListParagraph"/>
              <w:ind w:left="0"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76CE9B92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5E289DC8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1AA90272" w14:textId="77777777" w:rsidR="00C26BA8" w:rsidRDefault="00C26B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13. What is the </w:t>
            </w:r>
            <w:r>
              <w:rPr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0CF8330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E8B5FC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19A4D73" w14:textId="77777777" w:rsidR="00C26BA8" w:rsidRDefault="00C26B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896" w:type="pct"/>
          </w:tcPr>
          <w:p w14:paraId="779A2ADC" w14:textId="16FD938C" w:rsidR="00C26BA8" w:rsidRDefault="00C26BA8">
            <w:pPr>
              <w:pStyle w:val="ListParagraph"/>
              <w:ind w:left="0"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706B4450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C26BA8" w14:paraId="6723D421" w14:textId="77777777" w:rsidTr="00714AEA">
        <w:trPr>
          <w:trHeight w:val="20"/>
          <w:jc w:val="center"/>
        </w:trPr>
        <w:tc>
          <w:tcPr>
            <w:tcW w:w="2973" w:type="pct"/>
            <w:noWrap/>
          </w:tcPr>
          <w:p w14:paraId="5739F113" w14:textId="77777777" w:rsidR="00C26BA8" w:rsidRDefault="00C26BA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64E24390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46C719" w14:textId="77777777" w:rsidR="00C26BA8" w:rsidRDefault="00C26BA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150F77A" w14:textId="77777777" w:rsidR="00C26BA8" w:rsidRDefault="00C26BA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896" w:type="pct"/>
          </w:tcPr>
          <w:p w14:paraId="2A32E4A7" w14:textId="2E174701" w:rsidR="00C26BA8" w:rsidRDefault="00C26BA8">
            <w:pPr>
              <w:pStyle w:val="ListParagraph"/>
              <w:ind w:left="0"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131" w:type="pct"/>
          </w:tcPr>
          <w:p w14:paraId="7D7AB2A1" w14:textId="77777777" w:rsidR="00C26BA8" w:rsidRDefault="00C26BA8">
            <w:pPr>
              <w:pStyle w:val="Heading2"/>
              <w:keepNext w:val="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</w:tbl>
    <w:p w14:paraId="648DE9C0" w14:textId="77777777" w:rsidR="00777916" w:rsidRDefault="00777916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34D5CF1" w14:textId="77777777" w:rsidR="00777916" w:rsidRDefault="00777916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9F35C7F" w14:textId="77777777" w:rsidR="00777916" w:rsidRDefault="00777916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83050E6" w14:textId="77777777" w:rsidR="00777916" w:rsidRDefault="00777916">
      <w:pPr>
        <w:pStyle w:val="Heading2"/>
        <w:jc w:val="left"/>
        <w:rPr>
          <w:rFonts w:ascii="Times New Roman" w:hAnsi="Times New Roman"/>
          <w:u w:val="single"/>
          <w:lang w:val="en-GB" w:eastAsia="en-US"/>
        </w:rPr>
      </w:pPr>
      <w:r>
        <w:rPr>
          <w:rFonts w:ascii="Times New Roman" w:hAnsi="Times New Roman"/>
          <w:highlight w:val="yellow"/>
          <w:u w:val="single"/>
          <w:lang w:val="en-GB" w:eastAsia="en-US"/>
        </w:rPr>
        <w:t>PART  2.2 (Subjective Evaluation)</w:t>
      </w:r>
    </w:p>
    <w:p w14:paraId="009C5C74" w14:textId="77777777" w:rsidR="00777916" w:rsidRDefault="00777916">
      <w:pPr>
        <w:rPr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14:paraId="15BF5CFD" w14:textId="77777777">
        <w:trPr>
          <w:trHeight w:val="20"/>
          <w:jc w:val="center"/>
        </w:trPr>
        <w:tc>
          <w:tcPr>
            <w:tcW w:w="1265" w:type="pct"/>
            <w:noWrap/>
          </w:tcPr>
          <w:p w14:paraId="099379E7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</w:p>
        </w:tc>
        <w:tc>
          <w:tcPr>
            <w:tcW w:w="2212" w:type="pct"/>
          </w:tcPr>
          <w:p w14:paraId="79B84964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 w:eastAsia="en-US"/>
              </w:rPr>
              <w:t>Reviewer’s comment</w:t>
            </w:r>
          </w:p>
          <w:p w14:paraId="2DE468B1" w14:textId="77777777" w:rsidR="00777916" w:rsidRDefault="00777916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523" w:type="pct"/>
          </w:tcPr>
          <w:p w14:paraId="2E912AFD" w14:textId="77777777" w:rsidR="00777916" w:rsidRDefault="00777916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</w:t>
            </w:r>
            <w:r w:rsidRPr="0000316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>)</w:t>
            </w:r>
          </w:p>
          <w:p w14:paraId="122AF9D7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77916" w14:paraId="1F817F62" w14:textId="77777777">
        <w:trPr>
          <w:trHeight w:val="20"/>
          <w:jc w:val="center"/>
        </w:trPr>
        <w:tc>
          <w:tcPr>
            <w:tcW w:w="1265" w:type="pct"/>
            <w:noWrap/>
          </w:tcPr>
          <w:p w14:paraId="695F0C02" w14:textId="77777777" w:rsidR="00777916" w:rsidRDefault="0077791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E5C881B" w14:textId="77777777" w:rsidR="00777916" w:rsidRDefault="00777916">
            <w:pPr>
              <w:ind w:left="360"/>
              <w:rPr>
                <w:bCs/>
                <w:sz w:val="20"/>
                <w:szCs w:val="20"/>
                <w:lang w:val="en-GB"/>
              </w:rPr>
            </w:pPr>
          </w:p>
          <w:p w14:paraId="3EDE7CC7" w14:textId="77777777" w:rsidR="00777916" w:rsidRDefault="00777916">
            <w:pPr>
              <w:ind w:left="360"/>
              <w:rPr>
                <w:sz w:val="22"/>
                <w:szCs w:val="22"/>
                <w:u w:val="single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7865B9A1" w14:textId="27506FD5" w:rsidR="00777916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718F3F6F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77916" w14:paraId="4ADA78BF" w14:textId="77777777">
        <w:trPr>
          <w:trHeight w:val="20"/>
          <w:jc w:val="center"/>
        </w:trPr>
        <w:tc>
          <w:tcPr>
            <w:tcW w:w="1265" w:type="pct"/>
            <w:noWrap/>
          </w:tcPr>
          <w:p w14:paraId="4600A865" w14:textId="77777777" w:rsidR="00777916" w:rsidRDefault="00777916">
            <w:pPr>
              <w:pStyle w:val="Heading2"/>
              <w:ind w:left="360"/>
              <w:jc w:val="left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 w:eastAsia="en-US"/>
              </w:rPr>
              <w:lastRenderedPageBreak/>
              <w:t xml:space="preserve">Is the abstract of the article comprehensive? </w:t>
            </w:r>
          </w:p>
          <w:p w14:paraId="224903B5" w14:textId="77777777" w:rsidR="00777916" w:rsidRDefault="00777916">
            <w:pPr>
              <w:ind w:left="284"/>
              <w:rPr>
                <w:bCs/>
                <w:sz w:val="20"/>
                <w:szCs w:val="20"/>
                <w:lang w:val="en-GB"/>
              </w:rPr>
            </w:pPr>
          </w:p>
          <w:p w14:paraId="66200880" w14:textId="77777777" w:rsidR="00777916" w:rsidRDefault="00777916">
            <w:pPr>
              <w:ind w:left="284"/>
              <w:rPr>
                <w:sz w:val="22"/>
                <w:szCs w:val="22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75F2F6DB" w14:textId="7B64C5FD" w:rsidR="00777916" w:rsidRDefault="00C26B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4F52008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77916" w14:paraId="6442C4C2" w14:textId="77777777">
        <w:trPr>
          <w:trHeight w:val="20"/>
          <w:jc w:val="center"/>
        </w:trPr>
        <w:tc>
          <w:tcPr>
            <w:tcW w:w="1265" w:type="pct"/>
            <w:noWrap/>
          </w:tcPr>
          <w:p w14:paraId="3A5706D0" w14:textId="77777777" w:rsidR="00777916" w:rsidRDefault="00777916">
            <w:pPr>
              <w:pStyle w:val="Heading2"/>
              <w:ind w:left="360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  <w:r>
              <w:rPr>
                <w:rFonts w:ascii="Times New Roman" w:hAnsi="Times New Roman"/>
                <w:lang w:val="en-GB" w:eastAsia="en-US"/>
              </w:rPr>
              <w:t xml:space="preserve">Is the manuscript scientifically correct? </w:t>
            </w:r>
            <w:r>
              <w:rPr>
                <w:rFonts w:ascii="Times New Roman" w:hAnsi="Times New Roman"/>
                <w:lang w:val="en-GB" w:eastAsia="en-US"/>
              </w:rPr>
              <w:br/>
            </w:r>
          </w:p>
          <w:p w14:paraId="37AD21B8" w14:textId="77777777" w:rsidR="00777916" w:rsidRDefault="00777916">
            <w:pPr>
              <w:ind w:left="284"/>
              <w:rPr>
                <w:b/>
                <w:sz w:val="22"/>
                <w:szCs w:val="22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07F3669D" w14:textId="37A115C3" w:rsidR="00777916" w:rsidRDefault="00C26BA8">
            <w:pPr>
              <w:pStyle w:val="ListParagraph"/>
              <w:ind w:left="0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FB4558D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77916" w14:paraId="45887FAA" w14:textId="77777777">
        <w:trPr>
          <w:trHeight w:val="20"/>
          <w:jc w:val="center"/>
        </w:trPr>
        <w:tc>
          <w:tcPr>
            <w:tcW w:w="1265" w:type="pct"/>
            <w:noWrap/>
          </w:tcPr>
          <w:p w14:paraId="70832BB4" w14:textId="77777777" w:rsidR="00777916" w:rsidRDefault="0077791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3308170" w14:textId="77777777" w:rsidR="00777916" w:rsidRDefault="00777916">
            <w:pPr>
              <w:ind w:left="360"/>
              <w:rPr>
                <w:bCs/>
                <w:sz w:val="20"/>
                <w:szCs w:val="20"/>
                <w:lang w:val="en-GB"/>
              </w:rPr>
            </w:pPr>
          </w:p>
          <w:p w14:paraId="26E298DB" w14:textId="77777777" w:rsidR="00777916" w:rsidRDefault="0077791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5E0EC413" w14:textId="0E69CADC" w:rsidR="00777916" w:rsidRDefault="00D818D7">
            <w:pPr>
              <w:pStyle w:val="ListParagraph"/>
              <w:ind w:left="0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778507C8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  <w:tr w:rsidR="00777916" w14:paraId="38A723EB" w14:textId="77777777">
        <w:trPr>
          <w:trHeight w:val="20"/>
          <w:jc w:val="center"/>
        </w:trPr>
        <w:tc>
          <w:tcPr>
            <w:tcW w:w="1265" w:type="pct"/>
            <w:noWrap/>
          </w:tcPr>
          <w:p w14:paraId="209667EA" w14:textId="77777777" w:rsidR="00777916" w:rsidRDefault="0077791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51D369A" w14:textId="77777777" w:rsidR="00777916" w:rsidRDefault="0077791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CC48D70" w14:textId="77777777" w:rsidR="00777916" w:rsidRDefault="00777916">
            <w:pPr>
              <w:rPr>
                <w:bCs/>
                <w:sz w:val="20"/>
                <w:szCs w:val="20"/>
                <w:lang w:val="en-GB"/>
              </w:rPr>
            </w:pPr>
          </w:p>
          <w:p w14:paraId="6B72ACD8" w14:textId="77777777" w:rsidR="00777916" w:rsidRDefault="0077791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95DCC49" w14:textId="77777777" w:rsidR="00777916" w:rsidRDefault="0077791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E72E311" w14:textId="66C7AB60" w:rsidR="00777916" w:rsidRDefault="00D818D7">
            <w:pPr>
              <w:pStyle w:val="ListParagraph"/>
              <w:ind w:left="0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523" w:type="pct"/>
          </w:tcPr>
          <w:p w14:paraId="687DAEC8" w14:textId="77777777" w:rsidR="00777916" w:rsidRDefault="00777916">
            <w:pPr>
              <w:pStyle w:val="Heading2"/>
              <w:jc w:val="left"/>
              <w:rPr>
                <w:rFonts w:ascii="Times New Roman" w:hAnsi="Times New Roman"/>
                <w:b w:val="0"/>
                <w:lang w:val="en-GB" w:eastAsia="en-US"/>
              </w:rPr>
            </w:pPr>
          </w:p>
        </w:tc>
      </w:tr>
    </w:tbl>
    <w:p w14:paraId="7F19D279" w14:textId="77777777" w:rsidR="00777916" w:rsidRDefault="00777916">
      <w:pPr>
        <w:rPr>
          <w:lang w:val="en-GB"/>
        </w:rPr>
      </w:pPr>
    </w:p>
    <w:p w14:paraId="2F43F1A0" w14:textId="77777777" w:rsidR="00777916" w:rsidRDefault="00777916">
      <w:pPr>
        <w:rPr>
          <w:sz w:val="20"/>
          <w:szCs w:val="20"/>
          <w:lang w:val="en-GB"/>
        </w:rPr>
      </w:pPr>
    </w:p>
    <w:p w14:paraId="5C99642F" w14:textId="77777777" w:rsidR="00777916" w:rsidRDefault="00777916">
      <w:pPr>
        <w:rPr>
          <w:lang w:val="en-GB"/>
        </w:rPr>
      </w:pPr>
    </w:p>
    <w:p w14:paraId="2F97021E" w14:textId="77777777" w:rsidR="00EB560F" w:rsidRDefault="00777916" w:rsidP="00EB560F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  <w:bookmarkEnd w:id="0"/>
      <w:bookmarkEnd w:id="1"/>
    </w:p>
    <w:p w14:paraId="59C4C306" w14:textId="77777777" w:rsidR="00EB560F" w:rsidRDefault="00EB560F" w:rsidP="00EB560F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38F17F8F" w14:textId="0BA37B90" w:rsidR="00777916" w:rsidRDefault="00EB560F" w:rsidP="00EB560F">
      <w:pPr>
        <w:rPr>
          <w:sz w:val="20"/>
          <w:szCs w:val="20"/>
          <w:lang w:val="en-GB"/>
        </w:rPr>
      </w:pPr>
      <w:r w:rsidRPr="00EB560F">
        <w:rPr>
          <w:sz w:val="20"/>
          <w:szCs w:val="20"/>
          <w:lang w:val="en-GB"/>
        </w:rPr>
        <w:t>Rai Singh Dhillon, Taj Public School, India</w:t>
      </w:r>
      <w:r>
        <w:rPr>
          <w:sz w:val="20"/>
          <w:szCs w:val="20"/>
          <w:lang w:val="en-GB"/>
        </w:rPr>
        <w:t xml:space="preserve"> </w:t>
      </w:r>
    </w:p>
    <w:sectPr w:rsidR="00777916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25499" w14:textId="77777777" w:rsidR="00F324B8" w:rsidRDefault="00F324B8">
      <w:r>
        <w:separator/>
      </w:r>
    </w:p>
  </w:endnote>
  <w:endnote w:type="continuationSeparator" w:id="0">
    <w:p w14:paraId="4661C36B" w14:textId="77777777" w:rsidR="00F324B8" w:rsidRDefault="00F3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3EA6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1FD244CB" w14:textId="77777777" w:rsidR="00777916" w:rsidRDefault="00777916">
    <w:pPr>
      <w:pStyle w:val="Footer"/>
      <w:jc w:val="right"/>
    </w:pPr>
  </w:p>
  <w:p w14:paraId="60A5D518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D1D28" w14:textId="77777777" w:rsidR="00F324B8" w:rsidRDefault="00F324B8">
      <w:r>
        <w:separator/>
      </w:r>
    </w:p>
  </w:footnote>
  <w:footnote w:type="continuationSeparator" w:id="0">
    <w:p w14:paraId="189425F1" w14:textId="77777777" w:rsidR="00F324B8" w:rsidRDefault="00F32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0F5C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4F4F969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4987654">
    <w:abstractNumId w:val="4"/>
  </w:num>
  <w:num w:numId="2" w16cid:durableId="116995197">
    <w:abstractNumId w:val="8"/>
  </w:num>
  <w:num w:numId="3" w16cid:durableId="1358307682">
    <w:abstractNumId w:val="7"/>
  </w:num>
  <w:num w:numId="4" w16cid:durableId="1769426695">
    <w:abstractNumId w:val="9"/>
  </w:num>
  <w:num w:numId="5" w16cid:durableId="1953853498">
    <w:abstractNumId w:val="6"/>
  </w:num>
  <w:num w:numId="6" w16cid:durableId="960065507">
    <w:abstractNumId w:val="0"/>
  </w:num>
  <w:num w:numId="7" w16cid:durableId="348918818">
    <w:abstractNumId w:val="3"/>
  </w:num>
  <w:num w:numId="8" w16cid:durableId="550457375">
    <w:abstractNumId w:val="11"/>
  </w:num>
  <w:num w:numId="9" w16cid:durableId="148135712">
    <w:abstractNumId w:val="10"/>
  </w:num>
  <w:num w:numId="10" w16cid:durableId="108208712">
    <w:abstractNumId w:val="2"/>
  </w:num>
  <w:num w:numId="11" w16cid:durableId="1852718163">
    <w:abstractNumId w:val="1"/>
  </w:num>
  <w:num w:numId="12" w16cid:durableId="153302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rwUAxMFWDiwAAAA="/>
  </w:docVars>
  <w:rsids>
    <w:rsidRoot w:val="00E64431"/>
    <w:rsid w:val="0000316C"/>
    <w:rsid w:val="000507C1"/>
    <w:rsid w:val="0009322C"/>
    <w:rsid w:val="000C63F2"/>
    <w:rsid w:val="00144DF8"/>
    <w:rsid w:val="00163ED1"/>
    <w:rsid w:val="00251591"/>
    <w:rsid w:val="002721BE"/>
    <w:rsid w:val="002965FA"/>
    <w:rsid w:val="00305E72"/>
    <w:rsid w:val="00311105"/>
    <w:rsid w:val="00351244"/>
    <w:rsid w:val="00363767"/>
    <w:rsid w:val="003D6175"/>
    <w:rsid w:val="004510EC"/>
    <w:rsid w:val="004A1B15"/>
    <w:rsid w:val="004B266F"/>
    <w:rsid w:val="004D63E8"/>
    <w:rsid w:val="005B7D78"/>
    <w:rsid w:val="005E299A"/>
    <w:rsid w:val="00657658"/>
    <w:rsid w:val="006B2997"/>
    <w:rsid w:val="006F76CC"/>
    <w:rsid w:val="00714AEA"/>
    <w:rsid w:val="00777916"/>
    <w:rsid w:val="007968A5"/>
    <w:rsid w:val="007C37A4"/>
    <w:rsid w:val="008139C4"/>
    <w:rsid w:val="008D4686"/>
    <w:rsid w:val="009F63B9"/>
    <w:rsid w:val="00A36B57"/>
    <w:rsid w:val="00AF4D61"/>
    <w:rsid w:val="00C26BA8"/>
    <w:rsid w:val="00C37260"/>
    <w:rsid w:val="00D6722C"/>
    <w:rsid w:val="00D818D7"/>
    <w:rsid w:val="00DD0405"/>
    <w:rsid w:val="00DF6994"/>
    <w:rsid w:val="00DF7DA9"/>
    <w:rsid w:val="00E3630B"/>
    <w:rsid w:val="00E64431"/>
    <w:rsid w:val="00EB560F"/>
    <w:rsid w:val="00EC2FEB"/>
    <w:rsid w:val="00F324B8"/>
    <w:rsid w:val="00F8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6BCAD"/>
  <w15:chartTrackingRefBased/>
  <w15:docId w15:val="{5C47F8E5-CC5F-1848-8FD0-D553283B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A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AEA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/>
    </w:rPr>
  </w:style>
  <w:style w:type="character" w:customStyle="1" w:styleId="go">
    <w:name w:val="go"/>
    <w:basedOn w:val="DefaultParagraphFont"/>
    <w:rsid w:val="00714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3977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0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SDI PC 1172</cp:lastModifiedBy>
  <cp:revision>11</cp:revision>
  <dcterms:created xsi:type="dcterms:W3CDTF">2026-09-30T12:37:00Z</dcterms:created>
  <dcterms:modified xsi:type="dcterms:W3CDTF">2026-10-07T06:44:00Z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