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6B227B" w14:paraId="1737DF69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22399C8F" w14:textId="77777777" w:rsidR="00602F7D" w:rsidRPr="006B227B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6B227B" w14:paraId="67239764" w14:textId="77777777" w:rsidTr="00F33C84">
        <w:trPr>
          <w:trHeight w:val="413"/>
        </w:trPr>
        <w:tc>
          <w:tcPr>
            <w:tcW w:w="1234" w:type="pct"/>
          </w:tcPr>
          <w:p w14:paraId="5582813B" w14:textId="77777777" w:rsidR="0000007A" w:rsidRPr="006B227B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6B227B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49638" w14:textId="77777777" w:rsidR="0000007A" w:rsidRPr="006B227B" w:rsidRDefault="00205570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BACTERIAL AND FUNGAL INFECTIONS IN THE ERA OF ANTIMICROBIAL RESISTANCE: Precision Diagnostics, Host Response, and Clinical Prognosis</w:t>
            </w:r>
          </w:p>
        </w:tc>
      </w:tr>
      <w:tr w:rsidR="0000007A" w:rsidRPr="006B227B" w14:paraId="4043CCF6" w14:textId="77777777" w:rsidTr="002E7787">
        <w:trPr>
          <w:trHeight w:val="290"/>
        </w:trPr>
        <w:tc>
          <w:tcPr>
            <w:tcW w:w="1234" w:type="pct"/>
          </w:tcPr>
          <w:p w14:paraId="5B73C83E" w14:textId="77777777" w:rsidR="0000007A" w:rsidRPr="006B227B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5E877" w14:textId="77777777" w:rsidR="0000007A" w:rsidRPr="006B227B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E94B4D"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8082</w:t>
            </w:r>
          </w:p>
        </w:tc>
      </w:tr>
      <w:tr w:rsidR="0000007A" w:rsidRPr="006B227B" w14:paraId="6ED50CFF" w14:textId="77777777" w:rsidTr="002109D6">
        <w:trPr>
          <w:trHeight w:val="331"/>
        </w:trPr>
        <w:tc>
          <w:tcPr>
            <w:tcW w:w="1234" w:type="pct"/>
          </w:tcPr>
          <w:p w14:paraId="041AC7E5" w14:textId="77777777" w:rsidR="0000007A" w:rsidRPr="006B227B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35D75" w14:textId="77777777" w:rsidR="0000007A" w:rsidRPr="006B227B" w:rsidRDefault="00205570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>BACTERIAL AND FUNGAL INFECTIONS IN THE ERA OF ANTIMICROBIAL RESISTANCE: Precision Diagnostics, Host Response, and Clinical Prognosis</w:t>
            </w:r>
          </w:p>
        </w:tc>
      </w:tr>
      <w:tr w:rsidR="00CF0BBB" w:rsidRPr="006B227B" w14:paraId="2C03D225" w14:textId="77777777" w:rsidTr="002E7787">
        <w:trPr>
          <w:trHeight w:val="332"/>
        </w:trPr>
        <w:tc>
          <w:tcPr>
            <w:tcW w:w="1234" w:type="pct"/>
          </w:tcPr>
          <w:p w14:paraId="7E607504" w14:textId="77777777" w:rsidR="00CF0BBB" w:rsidRPr="006B227B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60753" w14:textId="77777777" w:rsidR="00CF0BBB" w:rsidRPr="006B227B" w:rsidRDefault="00FA1F7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Complete </w:t>
            </w:r>
            <w:r w:rsidR="006438DF"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>Book</w:t>
            </w:r>
          </w:p>
        </w:tc>
      </w:tr>
    </w:tbl>
    <w:p w14:paraId="5F79EBC3" w14:textId="77777777" w:rsidR="00626025" w:rsidRPr="006B227B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635672BA" w14:textId="77777777" w:rsidR="00D27A79" w:rsidRPr="006B227B" w:rsidRDefault="00D27A79" w:rsidP="00FA1F74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6B227B" w14:paraId="5843C6D6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67C3013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B227B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6B227B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654D0EF5" w14:textId="77777777" w:rsidR="00F1171E" w:rsidRPr="006B227B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6B227B" w14:paraId="5BD2555E" w14:textId="77777777" w:rsidTr="007222C8">
        <w:tc>
          <w:tcPr>
            <w:tcW w:w="1265" w:type="pct"/>
            <w:noWrap/>
          </w:tcPr>
          <w:p w14:paraId="3B2FE6EB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37BAA3C8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B227B">
              <w:rPr>
                <w:rFonts w:ascii="Arial" w:hAnsi="Arial" w:cs="Arial"/>
                <w:lang w:val="en-GB"/>
              </w:rPr>
              <w:t>Reviewer’s comment</w:t>
            </w:r>
          </w:p>
          <w:p w14:paraId="7CF7A799" w14:textId="77777777" w:rsidR="00421DBF" w:rsidRPr="006B227B" w:rsidRDefault="00421DBF" w:rsidP="0051040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3E5A406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6B227B">
              <w:rPr>
                <w:rFonts w:ascii="Arial" w:hAnsi="Arial" w:cs="Arial"/>
                <w:lang w:val="en-GB"/>
              </w:rPr>
              <w:t xml:space="preserve">Author’s </w:t>
            </w:r>
            <w:proofErr w:type="gramStart"/>
            <w:r w:rsidRPr="006B227B">
              <w:rPr>
                <w:rFonts w:ascii="Arial" w:hAnsi="Arial" w:cs="Arial"/>
                <w:lang w:val="en-GB"/>
              </w:rPr>
              <w:t>Feedback</w:t>
            </w:r>
            <w:r w:rsidRPr="006B227B">
              <w:rPr>
                <w:rFonts w:ascii="Arial" w:hAnsi="Arial" w:cs="Arial"/>
                <w:b w:val="0"/>
                <w:i/>
                <w:lang w:val="en-GB"/>
              </w:rPr>
              <w:t>(</w:t>
            </w:r>
            <w:proofErr w:type="gramEnd"/>
            <w:r w:rsidRPr="006B227B">
              <w:rPr>
                <w:rFonts w:ascii="Arial" w:hAnsi="Arial" w:cs="Arial"/>
                <w:b w:val="0"/>
                <w:i/>
                <w:lang w:val="en-GB"/>
              </w:rPr>
              <w:t>Please correct the manuscript and highlight that part in the manuscript. It is mandatory that authors should write his/her feedback here)</w:t>
            </w:r>
          </w:p>
        </w:tc>
      </w:tr>
      <w:tr w:rsidR="00F1171E" w:rsidRPr="006B227B" w14:paraId="4C5E1DF3" w14:textId="77777777" w:rsidTr="007222C8">
        <w:trPr>
          <w:trHeight w:val="1264"/>
        </w:trPr>
        <w:tc>
          <w:tcPr>
            <w:tcW w:w="1265" w:type="pct"/>
            <w:noWrap/>
          </w:tcPr>
          <w:p w14:paraId="2F21D329" w14:textId="77777777" w:rsidR="00F1171E" w:rsidRPr="006B227B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Please write a few sentences regarding the importance of this manuscript for the scientific community. A </w:t>
            </w:r>
            <w:proofErr w:type="spellStart"/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minimumof</w:t>
            </w:r>
            <w:proofErr w:type="spellEnd"/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3-4 sentences may be required for this part.</w:t>
            </w:r>
          </w:p>
          <w:p w14:paraId="3FAEA7D5" w14:textId="77777777" w:rsidR="00F1171E" w:rsidRPr="006B227B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2A696B59" w14:textId="77777777" w:rsidR="00F1171E" w:rsidRPr="006B227B" w:rsidRDefault="002501E3" w:rsidP="001C2B94">
            <w:pPr>
              <w:spacing w:line="252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This book </w:t>
            </w:r>
            <w:proofErr w:type="gramStart"/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>chapter  shows</w:t>
            </w:r>
            <w:proofErr w:type="gramEnd"/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importance of</w:t>
            </w:r>
            <w:r w:rsidRPr="006B227B">
              <w:rPr>
                <w:rFonts w:ascii="Arial" w:hAnsi="Arial" w:cs="Arial"/>
                <w:b/>
                <w:sz w:val="20"/>
                <w:szCs w:val="20"/>
              </w:rPr>
              <w:t xml:space="preserve"> integrated approach on scientifically grounded route toward more effective, safer and more sustainable management of severe bacterial and fungal </w:t>
            </w:r>
            <w:proofErr w:type="spellStart"/>
            <w:proofErr w:type="gramStart"/>
            <w:r w:rsidRPr="006B227B">
              <w:rPr>
                <w:rFonts w:ascii="Arial" w:hAnsi="Arial" w:cs="Arial"/>
                <w:b/>
                <w:sz w:val="20"/>
                <w:szCs w:val="20"/>
              </w:rPr>
              <w:t>infection.This</w:t>
            </w:r>
            <w:proofErr w:type="spellEnd"/>
            <w:proofErr w:type="gramEnd"/>
            <w:r w:rsidRPr="006B227B">
              <w:rPr>
                <w:rFonts w:ascii="Arial" w:hAnsi="Arial" w:cs="Arial"/>
                <w:b/>
                <w:sz w:val="20"/>
                <w:szCs w:val="20"/>
              </w:rPr>
              <w:t xml:space="preserve"> book chapter supports a transition from pathogen identification alone toward clinically contextualized diagnosis and targeted antimicrobial decision-making.</w:t>
            </w:r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 xml:space="preserve"> This book chapter </w:t>
            </w:r>
            <w:proofErr w:type="spellStart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>primarly</w:t>
            </w:r>
            <w:proofErr w:type="spellEnd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 xml:space="preserve"> focus on Bacterial and fungal </w:t>
            </w:r>
            <w:proofErr w:type="spellStart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>infectionsin</w:t>
            </w:r>
            <w:proofErr w:type="spellEnd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 xml:space="preserve"> the era </w:t>
            </w:r>
            <w:proofErr w:type="gramStart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>of  increasing</w:t>
            </w:r>
            <w:proofErr w:type="gramEnd"/>
            <w:r w:rsidR="001C2B94" w:rsidRPr="006B227B">
              <w:rPr>
                <w:rFonts w:ascii="Arial" w:hAnsi="Arial" w:cs="Arial"/>
                <w:b/>
                <w:sz w:val="20"/>
                <w:szCs w:val="20"/>
              </w:rPr>
              <w:t xml:space="preserve"> antimicrobial resistance in all part of world which is one of alarming sign of future of medicine in Human being.</w:t>
            </w:r>
          </w:p>
        </w:tc>
        <w:tc>
          <w:tcPr>
            <w:tcW w:w="1523" w:type="pct"/>
          </w:tcPr>
          <w:p w14:paraId="29480E6C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2501E3" w:rsidRPr="006B227B" w14:paraId="2CEB3EC9" w14:textId="77777777" w:rsidTr="007222C8">
        <w:trPr>
          <w:trHeight w:val="1262"/>
        </w:trPr>
        <w:tc>
          <w:tcPr>
            <w:tcW w:w="1265" w:type="pct"/>
            <w:noWrap/>
          </w:tcPr>
          <w:p w14:paraId="51AFCF83" w14:textId="77777777" w:rsidR="002501E3" w:rsidRPr="006B227B" w:rsidRDefault="002501E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B8C56E" w14:textId="77777777" w:rsidR="002501E3" w:rsidRPr="006B227B" w:rsidRDefault="002501E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2B7AFBEE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281FB3AD" w14:textId="77777777" w:rsidR="002501E3" w:rsidRPr="006B227B" w:rsidRDefault="002501E3" w:rsidP="006B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523" w:type="pct"/>
          </w:tcPr>
          <w:p w14:paraId="633CC1FF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2501E3" w:rsidRPr="006B227B" w14:paraId="5FAD0656" w14:textId="77777777" w:rsidTr="007222C8">
        <w:trPr>
          <w:trHeight w:val="1262"/>
        </w:trPr>
        <w:tc>
          <w:tcPr>
            <w:tcW w:w="1265" w:type="pct"/>
            <w:noWrap/>
          </w:tcPr>
          <w:p w14:paraId="57D4751E" w14:textId="77777777" w:rsidR="002501E3" w:rsidRPr="006B227B" w:rsidRDefault="002501E3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6B227B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0C9DE069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1FB6CDD3" w14:textId="77777777" w:rsidR="002501E3" w:rsidRPr="006B227B" w:rsidRDefault="00811561" w:rsidP="006B56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23" w:type="pct"/>
          </w:tcPr>
          <w:p w14:paraId="4302DB8A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2501E3" w:rsidRPr="006B227B" w14:paraId="55077B11" w14:textId="77777777" w:rsidTr="007222C8">
        <w:trPr>
          <w:trHeight w:val="859"/>
        </w:trPr>
        <w:tc>
          <w:tcPr>
            <w:tcW w:w="1265" w:type="pct"/>
            <w:noWrap/>
          </w:tcPr>
          <w:p w14:paraId="0BD8FCD8" w14:textId="77777777" w:rsidR="002501E3" w:rsidRPr="006B227B" w:rsidRDefault="002501E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</w:p>
        </w:tc>
        <w:tc>
          <w:tcPr>
            <w:tcW w:w="2212" w:type="pct"/>
          </w:tcPr>
          <w:p w14:paraId="1E6897A7" w14:textId="77777777" w:rsidR="002501E3" w:rsidRPr="006B227B" w:rsidRDefault="002501E3" w:rsidP="006B5644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</w:rPr>
              <w:t>YES, Overall, this Book chapter is likely to be real and authentic. I think study material and diagnostic test are important aspect for scientifically robust and technically sound of this manuscript. Results are also significant.</w:t>
            </w:r>
          </w:p>
        </w:tc>
        <w:tc>
          <w:tcPr>
            <w:tcW w:w="1523" w:type="pct"/>
          </w:tcPr>
          <w:p w14:paraId="2D8EA973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2501E3" w:rsidRPr="006B227B" w14:paraId="3B1E12B8" w14:textId="77777777" w:rsidTr="007222C8">
        <w:trPr>
          <w:trHeight w:val="703"/>
        </w:trPr>
        <w:tc>
          <w:tcPr>
            <w:tcW w:w="1265" w:type="pct"/>
            <w:noWrap/>
          </w:tcPr>
          <w:p w14:paraId="1B09104C" w14:textId="77777777" w:rsidR="002501E3" w:rsidRPr="006B227B" w:rsidRDefault="002501E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45C2F446" w14:textId="77777777" w:rsidR="002501E3" w:rsidRPr="006B227B" w:rsidRDefault="002501E3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6321F1E7" w14:textId="77777777" w:rsidR="002501E3" w:rsidRPr="006B227B" w:rsidRDefault="002501E3" w:rsidP="006B564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523" w:type="pct"/>
          </w:tcPr>
          <w:p w14:paraId="284A07E8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2501E3" w:rsidRPr="006B227B" w14:paraId="467EEA60" w14:textId="77777777" w:rsidTr="007222C8">
        <w:trPr>
          <w:trHeight w:val="386"/>
        </w:trPr>
        <w:tc>
          <w:tcPr>
            <w:tcW w:w="1265" w:type="pct"/>
            <w:noWrap/>
          </w:tcPr>
          <w:p w14:paraId="0BC0E29B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01C20BE9" w14:textId="77777777" w:rsidR="002501E3" w:rsidRPr="006B227B" w:rsidRDefault="002501E3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6B227B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0C4F9495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6403CEAD" w14:textId="77777777" w:rsidR="002501E3" w:rsidRPr="006B227B" w:rsidRDefault="00811561" w:rsidP="006B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11CBCAD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501E3" w:rsidRPr="006B227B" w14:paraId="155C5768" w14:textId="77777777" w:rsidTr="007222C8">
        <w:trPr>
          <w:trHeight w:val="1178"/>
        </w:trPr>
        <w:tc>
          <w:tcPr>
            <w:tcW w:w="1265" w:type="pct"/>
            <w:noWrap/>
          </w:tcPr>
          <w:p w14:paraId="0DF24131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B227B">
              <w:rPr>
                <w:rFonts w:ascii="Arial" w:hAnsi="Arial" w:cs="Arial"/>
                <w:bCs w:val="0"/>
                <w:u w:val="single"/>
                <w:lang w:val="en-GB"/>
              </w:rPr>
              <w:t>Optional/</w:t>
            </w:r>
            <w:proofErr w:type="spellStart"/>
            <w:r w:rsidRPr="006B227B">
              <w:rPr>
                <w:rFonts w:ascii="Arial" w:hAnsi="Arial" w:cs="Arial"/>
                <w:bCs w:val="0"/>
                <w:u w:val="single"/>
                <w:lang w:val="en-GB"/>
              </w:rPr>
              <w:t>General</w:t>
            </w:r>
            <w:r w:rsidRPr="006B227B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  <w:proofErr w:type="spellEnd"/>
          </w:p>
          <w:p w14:paraId="21BBAB5A" w14:textId="77777777" w:rsidR="002501E3" w:rsidRPr="006B227B" w:rsidRDefault="002501E3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37A9582A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6A80D22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80CD54D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F5FBFDF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675079C5" w14:textId="77777777" w:rsidR="002501E3" w:rsidRPr="006B227B" w:rsidRDefault="002501E3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1291E648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3C2629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890A9BE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0CCB65E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7D048D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A2B5426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B47ECF3" w14:textId="77777777" w:rsidR="00F1171E" w:rsidRPr="006B227B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6B227B" w14:paraId="14C86418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A1A7D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6B227B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</w:p>
          <w:p w14:paraId="28B7230D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6B227B" w14:paraId="1F155049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4B34D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F6EDC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B227B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2B5CB841" w14:textId="77777777" w:rsidR="00F1171E" w:rsidRPr="006B227B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6B227B">
              <w:rPr>
                <w:rFonts w:ascii="Arial" w:hAnsi="Arial" w:cs="Arial"/>
                <w:lang w:val="en-GB"/>
              </w:rPr>
              <w:t xml:space="preserve">Author’s </w:t>
            </w:r>
            <w:proofErr w:type="gramStart"/>
            <w:r w:rsidRPr="006B227B">
              <w:rPr>
                <w:rFonts w:ascii="Arial" w:hAnsi="Arial" w:cs="Arial"/>
                <w:lang w:val="en-GB"/>
              </w:rPr>
              <w:t>comment</w:t>
            </w:r>
            <w:r w:rsidRPr="006B227B">
              <w:rPr>
                <w:rFonts w:ascii="Arial" w:hAnsi="Arial" w:cs="Arial"/>
                <w:b w:val="0"/>
                <w:i/>
                <w:lang w:val="en-GB"/>
              </w:rPr>
              <w:t>(</w:t>
            </w:r>
            <w:proofErr w:type="gramEnd"/>
            <w:r w:rsidRPr="006B227B">
              <w:rPr>
                <w:rFonts w:ascii="Arial" w:hAnsi="Arial" w:cs="Arial"/>
                <w:b w:val="0"/>
                <w:i/>
                <w:lang w:val="en-GB"/>
              </w:rPr>
              <w:t>if agreed with the reviewer, correct the manuscript and highlight that part in the manuscript. It is mandatory that authors should write his/her feedback here)</w:t>
            </w:r>
          </w:p>
        </w:tc>
      </w:tr>
      <w:tr w:rsidR="00F1171E" w:rsidRPr="006B227B" w14:paraId="44F1306D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BC9E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4A11A070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B484" w14:textId="77777777" w:rsidR="00F1171E" w:rsidRPr="006B227B" w:rsidRDefault="002501E3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B227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pct"/>
            <w:vAlign w:val="center"/>
          </w:tcPr>
          <w:p w14:paraId="63CDFEE6" w14:textId="77777777" w:rsidR="00F1171E" w:rsidRPr="006B227B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70B89A50" w14:textId="77777777" w:rsidR="00F1171E" w:rsidRPr="006B227B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7504EA51" w14:textId="77777777" w:rsidR="00F1171E" w:rsidRPr="006B227B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89E1DFC" w14:textId="77777777" w:rsidR="00F1171E" w:rsidRPr="006B227B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83FA086" w14:textId="77777777" w:rsidR="004C3DF1" w:rsidRPr="006B227B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2EE8CAD8" w14:textId="77777777" w:rsidR="006B227B" w:rsidRPr="006B227B" w:rsidRDefault="006B227B">
      <w:pPr>
        <w:rPr>
          <w:rFonts w:ascii="Arial" w:hAnsi="Arial" w:cs="Arial"/>
          <w:b/>
          <w:sz w:val="20"/>
          <w:szCs w:val="20"/>
          <w:lang w:val="en-GB"/>
        </w:rPr>
      </w:pPr>
    </w:p>
    <w:p w14:paraId="5963FE09" w14:textId="77777777" w:rsidR="006B227B" w:rsidRPr="006B227B" w:rsidRDefault="006B227B" w:rsidP="006B227B">
      <w:pPr>
        <w:rPr>
          <w:rFonts w:ascii="Arial" w:hAnsi="Arial" w:cs="Arial"/>
          <w:b/>
          <w:sz w:val="20"/>
          <w:szCs w:val="20"/>
          <w:u w:val="single"/>
        </w:rPr>
      </w:pPr>
      <w:r w:rsidRPr="006B227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831C0B6" w14:textId="77777777" w:rsidR="006B227B" w:rsidRPr="006B227B" w:rsidRDefault="006B227B">
      <w:pPr>
        <w:rPr>
          <w:rFonts w:ascii="Arial" w:hAnsi="Arial" w:cs="Arial"/>
          <w:b/>
          <w:sz w:val="20"/>
          <w:szCs w:val="20"/>
          <w:lang w:val="en-GB"/>
        </w:rPr>
      </w:pPr>
    </w:p>
    <w:p w14:paraId="59BAB392" w14:textId="4405F23B" w:rsidR="006B227B" w:rsidRPr="006B227B" w:rsidRDefault="006B227B" w:rsidP="006B227B">
      <w:pPr>
        <w:rPr>
          <w:rFonts w:ascii="Arial" w:hAnsi="Arial" w:cs="Arial"/>
          <w:b/>
          <w:sz w:val="20"/>
          <w:szCs w:val="20"/>
          <w:lang w:val="en-GB"/>
        </w:rPr>
      </w:pPr>
      <w:r w:rsidRPr="006B227B">
        <w:rPr>
          <w:rFonts w:ascii="Arial" w:hAnsi="Arial" w:cs="Arial"/>
          <w:b/>
          <w:sz w:val="20"/>
          <w:szCs w:val="20"/>
          <w:lang w:val="en-GB"/>
        </w:rPr>
        <w:t>Bhupendra Kumar Mandawat</w:t>
      </w:r>
      <w:r w:rsidRPr="006B227B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6B227B">
        <w:rPr>
          <w:rFonts w:ascii="Arial" w:hAnsi="Arial" w:cs="Arial"/>
          <w:b/>
          <w:sz w:val="20"/>
          <w:szCs w:val="20"/>
          <w:lang w:val="en-GB"/>
        </w:rPr>
        <w:t>India</w:t>
      </w:r>
    </w:p>
    <w:sectPr w:rsidR="006B227B" w:rsidRPr="006B227B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B3E6" w14:textId="77777777" w:rsidR="00823A16" w:rsidRPr="0000007A" w:rsidRDefault="00823A16" w:rsidP="0099583E">
      <w:r>
        <w:separator/>
      </w:r>
    </w:p>
  </w:endnote>
  <w:endnote w:type="continuationSeparator" w:id="0">
    <w:p w14:paraId="53642151" w14:textId="77777777" w:rsidR="00823A16" w:rsidRPr="0000007A" w:rsidRDefault="00823A16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A6A5" w14:textId="77777777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proofErr w:type="spellStart"/>
    <w:r w:rsidR="00005319">
      <w:rPr>
        <w:sz w:val="16"/>
      </w:rPr>
      <w:t>PM</w:t>
    </w:r>
    <w:r w:rsidR="00B62F41">
      <w:rPr>
        <w:sz w:val="16"/>
      </w:rPr>
      <w:t>Approved</w:t>
    </w:r>
    <w:proofErr w:type="spellEnd"/>
    <w:r w:rsidR="00B62F41">
      <w:rPr>
        <w:sz w:val="16"/>
      </w:rPr>
      <w:t xml:space="preserve"> by: </w:t>
    </w:r>
    <w:r w:rsidR="00005319">
      <w:rPr>
        <w:sz w:val="16"/>
      </w:rPr>
      <w:t>MBM</w:t>
    </w:r>
    <w:r w:rsidR="00B62F41">
      <w:rPr>
        <w:sz w:val="16"/>
      </w:rPr>
      <w:tab/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4194" w14:textId="77777777" w:rsidR="00823A16" w:rsidRPr="0000007A" w:rsidRDefault="00823A16" w:rsidP="0099583E">
      <w:r>
        <w:separator/>
      </w:r>
    </w:p>
  </w:footnote>
  <w:footnote w:type="continuationSeparator" w:id="0">
    <w:p w14:paraId="5A7F98AE" w14:textId="77777777" w:rsidR="00823A16" w:rsidRPr="0000007A" w:rsidRDefault="00823A16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3FCF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148D23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A77669B" w14:textId="77777777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1459581">
    <w:abstractNumId w:val="3"/>
  </w:num>
  <w:num w:numId="2" w16cid:durableId="956982956">
    <w:abstractNumId w:val="6"/>
  </w:num>
  <w:num w:numId="3" w16cid:durableId="258758247">
    <w:abstractNumId w:val="5"/>
  </w:num>
  <w:num w:numId="4" w16cid:durableId="440683303">
    <w:abstractNumId w:val="7"/>
  </w:num>
  <w:num w:numId="5" w16cid:durableId="1817986900">
    <w:abstractNumId w:val="4"/>
  </w:num>
  <w:num w:numId="6" w16cid:durableId="2098597556">
    <w:abstractNumId w:val="0"/>
  </w:num>
  <w:num w:numId="7" w16cid:durableId="1184174438">
    <w:abstractNumId w:val="1"/>
  </w:num>
  <w:num w:numId="8" w16cid:durableId="2003703673">
    <w:abstractNumId w:val="9"/>
  </w:num>
  <w:num w:numId="9" w16cid:durableId="264264054">
    <w:abstractNumId w:val="8"/>
  </w:num>
  <w:num w:numId="10" w16cid:durableId="2066219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222E"/>
    <w:rsid w:val="001B5029"/>
    <w:rsid w:val="001C2B94"/>
    <w:rsid w:val="001D3A1D"/>
    <w:rsid w:val="001D7995"/>
    <w:rsid w:val="001E4B3D"/>
    <w:rsid w:val="001F24FF"/>
    <w:rsid w:val="001F2913"/>
    <w:rsid w:val="001F707F"/>
    <w:rsid w:val="002011F3"/>
    <w:rsid w:val="00201B85"/>
    <w:rsid w:val="00204D68"/>
    <w:rsid w:val="00205570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01E3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06B85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6AA1"/>
    <w:rsid w:val="00474129"/>
    <w:rsid w:val="00477844"/>
    <w:rsid w:val="004847FF"/>
    <w:rsid w:val="004921E4"/>
    <w:rsid w:val="00495DBB"/>
    <w:rsid w:val="00497418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40D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38DF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38CD"/>
    <w:rsid w:val="0068446F"/>
    <w:rsid w:val="00686DCE"/>
    <w:rsid w:val="00690EDE"/>
    <w:rsid w:val="006936D1"/>
    <w:rsid w:val="00696CAD"/>
    <w:rsid w:val="006A5E0B"/>
    <w:rsid w:val="006A7405"/>
    <w:rsid w:val="006B227B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2A87"/>
    <w:rsid w:val="007B54A4"/>
    <w:rsid w:val="007C6CDF"/>
    <w:rsid w:val="007D0246"/>
    <w:rsid w:val="007F5873"/>
    <w:rsid w:val="00811561"/>
    <w:rsid w:val="008126B7"/>
    <w:rsid w:val="00815F94"/>
    <w:rsid w:val="008224E2"/>
    <w:rsid w:val="00823A16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6473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929FD"/>
    <w:rsid w:val="00A978F6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87B2A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49A3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0F4"/>
    <w:rsid w:val="00E66385"/>
    <w:rsid w:val="00E71C8D"/>
    <w:rsid w:val="00E72360"/>
    <w:rsid w:val="00E72A8E"/>
    <w:rsid w:val="00E94B4D"/>
    <w:rsid w:val="00E9533D"/>
    <w:rsid w:val="00E972A7"/>
    <w:rsid w:val="00EA2839"/>
    <w:rsid w:val="00EB3E91"/>
    <w:rsid w:val="00EB6E15"/>
    <w:rsid w:val="00EC6894"/>
    <w:rsid w:val="00EC77E3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1F74"/>
    <w:rsid w:val="00FA6528"/>
    <w:rsid w:val="00FB0D50"/>
    <w:rsid w:val="00FB3DE3"/>
    <w:rsid w:val="00FB5BBE"/>
    <w:rsid w:val="00FC2E17"/>
    <w:rsid w:val="00FC432A"/>
    <w:rsid w:val="00FC6387"/>
    <w:rsid w:val="00FC6802"/>
    <w:rsid w:val="00FD438A"/>
    <w:rsid w:val="00FD53AB"/>
    <w:rsid w:val="00FD70A7"/>
    <w:rsid w:val="00FF09A0"/>
    <w:rsid w:val="00FF1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AC3F19"/>
  <w15:docId w15:val="{E14A6AC4-9345-4D07-9F2F-D27D44A0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6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2432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113</cp:revision>
  <dcterms:created xsi:type="dcterms:W3CDTF">2023-08-30T09:21:00Z</dcterms:created>
  <dcterms:modified xsi:type="dcterms:W3CDTF">2026-09-25T06:28:00Z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