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5"/>
        <w:gridCol w:w="10596"/>
      </w:tblGrid>
      <w:tr w:rsidR="00083487" w:rsidRPr="00C437AB" w14:paraId="0A5B621C" w14:textId="77777777">
        <w:trPr>
          <w:trHeight w:val="230"/>
        </w:trPr>
        <w:tc>
          <w:tcPr>
            <w:tcW w:w="3295" w:type="dxa"/>
          </w:tcPr>
          <w:p w14:paraId="4AA03939" w14:textId="77777777" w:rsidR="00083487" w:rsidRPr="00C437AB" w:rsidRDefault="00000000">
            <w:pPr>
              <w:pStyle w:val="TableParagraph"/>
              <w:spacing w:line="210" w:lineRule="exact"/>
              <w:ind w:left="198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Book</w:t>
            </w:r>
            <w:r w:rsidRPr="00C437AB">
              <w:rPr>
                <w:rFonts w:ascii="Arial" w:hAnsi="Arial" w:cs="Arial"/>
                <w:spacing w:val="-2"/>
                <w:sz w:val="20"/>
                <w:szCs w:val="20"/>
              </w:rPr>
              <w:t xml:space="preserve"> Name:</w:t>
            </w:r>
          </w:p>
        </w:tc>
        <w:tc>
          <w:tcPr>
            <w:tcW w:w="10596" w:type="dxa"/>
          </w:tcPr>
          <w:p w14:paraId="7FC02BC0" w14:textId="77777777" w:rsidR="00083487" w:rsidRPr="00C437AB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color w:val="0000FF"/>
                <w:sz w:val="20"/>
                <w:szCs w:val="20"/>
                <w:u w:val="single" w:color="0000FF"/>
              </w:rPr>
              <w:t>Medical</w:t>
            </w:r>
            <w:r w:rsidRPr="00C437AB">
              <w:rPr>
                <w:rFonts w:ascii="Arial" w:hAnsi="Arial" w:cs="Arial"/>
                <w:b/>
                <w:color w:val="0000FF"/>
                <w:spacing w:val="-9"/>
                <w:sz w:val="20"/>
                <w:szCs w:val="20"/>
                <w:u w:val="single" w:color="0000FF"/>
              </w:rPr>
              <w:t xml:space="preserve"> </w:t>
            </w:r>
            <w:r w:rsidRPr="00C437AB">
              <w:rPr>
                <w:rFonts w:ascii="Arial" w:hAnsi="Arial" w:cs="Arial"/>
                <w:b/>
                <w:color w:val="0000FF"/>
                <w:sz w:val="20"/>
                <w:szCs w:val="20"/>
                <w:u w:val="single" w:color="0000FF"/>
              </w:rPr>
              <w:t>Research:</w:t>
            </w:r>
            <w:r w:rsidRPr="00C437AB">
              <w:rPr>
                <w:rFonts w:ascii="Arial" w:hAnsi="Arial" w:cs="Arial"/>
                <w:b/>
                <w:color w:val="0000FF"/>
                <w:spacing w:val="-6"/>
                <w:sz w:val="20"/>
                <w:szCs w:val="20"/>
                <w:u w:val="single" w:color="0000FF"/>
              </w:rPr>
              <w:t xml:space="preserve"> </w:t>
            </w:r>
            <w:r w:rsidRPr="00C437AB">
              <w:rPr>
                <w:rFonts w:ascii="Arial" w:hAnsi="Arial" w:cs="Arial"/>
                <w:b/>
                <w:color w:val="0000FF"/>
                <w:sz w:val="20"/>
                <w:szCs w:val="20"/>
                <w:u w:val="single" w:color="0000FF"/>
              </w:rPr>
              <w:t>Emerging</w:t>
            </w:r>
            <w:r w:rsidRPr="00C437AB">
              <w:rPr>
                <w:rFonts w:ascii="Arial" w:hAnsi="Arial" w:cs="Arial"/>
                <w:b/>
                <w:color w:val="0000FF"/>
                <w:spacing w:val="-9"/>
                <w:sz w:val="20"/>
                <w:szCs w:val="20"/>
                <w:u w:val="single" w:color="0000FF"/>
              </w:rPr>
              <w:t xml:space="preserve"> </w:t>
            </w:r>
            <w:r w:rsidRPr="00C437AB">
              <w:rPr>
                <w:rFonts w:ascii="Arial" w:hAnsi="Arial" w:cs="Arial"/>
                <w:b/>
                <w:color w:val="0000FF"/>
                <w:sz w:val="20"/>
                <w:szCs w:val="20"/>
                <w:u w:val="single" w:color="0000FF"/>
              </w:rPr>
              <w:t>Concepts</w:t>
            </w:r>
            <w:r w:rsidRPr="00C437AB">
              <w:rPr>
                <w:rFonts w:ascii="Arial" w:hAnsi="Arial" w:cs="Arial"/>
                <w:b/>
                <w:color w:val="0000FF"/>
                <w:spacing w:val="-9"/>
                <w:sz w:val="20"/>
                <w:szCs w:val="20"/>
                <w:u w:val="single" w:color="0000FF"/>
              </w:rPr>
              <w:t xml:space="preserve"> </w:t>
            </w:r>
            <w:r w:rsidRPr="00C437AB">
              <w:rPr>
                <w:rFonts w:ascii="Arial" w:hAnsi="Arial" w:cs="Arial"/>
                <w:b/>
                <w:color w:val="0000FF"/>
                <w:sz w:val="20"/>
                <w:szCs w:val="20"/>
                <w:u w:val="single" w:color="0000FF"/>
              </w:rPr>
              <w:t>and</w:t>
            </w:r>
            <w:r w:rsidRPr="00C437AB">
              <w:rPr>
                <w:rFonts w:ascii="Arial" w:hAnsi="Arial" w:cs="Arial"/>
                <w:b/>
                <w:color w:val="0000FF"/>
                <w:spacing w:val="-4"/>
                <w:sz w:val="20"/>
                <w:szCs w:val="20"/>
                <w:u w:val="single" w:color="0000FF"/>
              </w:rPr>
              <w:t xml:space="preserve"> </w:t>
            </w:r>
            <w:r w:rsidRPr="00C437AB">
              <w:rPr>
                <w:rFonts w:ascii="Arial" w:hAnsi="Arial" w:cs="Arial"/>
                <w:b/>
                <w:color w:val="0000FF"/>
                <w:spacing w:val="-2"/>
                <w:sz w:val="20"/>
                <w:szCs w:val="20"/>
                <w:u w:val="single" w:color="0000FF"/>
              </w:rPr>
              <w:t>Applications</w:t>
            </w:r>
          </w:p>
        </w:tc>
      </w:tr>
      <w:tr w:rsidR="00083487" w:rsidRPr="00C437AB" w14:paraId="06E3568E" w14:textId="77777777">
        <w:trPr>
          <w:trHeight w:val="230"/>
        </w:trPr>
        <w:tc>
          <w:tcPr>
            <w:tcW w:w="3295" w:type="dxa"/>
          </w:tcPr>
          <w:p w14:paraId="6ECF7B4D" w14:textId="77777777" w:rsidR="00083487" w:rsidRPr="00C437AB" w:rsidRDefault="00000000">
            <w:pPr>
              <w:pStyle w:val="TableParagraph"/>
              <w:spacing w:line="210" w:lineRule="exact"/>
              <w:ind w:left="198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Manuscript</w:t>
            </w:r>
            <w:r w:rsidRPr="00C437A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596" w:type="dxa"/>
          </w:tcPr>
          <w:p w14:paraId="28BA1C7B" w14:textId="77777777" w:rsidR="00083487" w:rsidRPr="00C437AB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>Ms_BPR_8093</w:t>
            </w:r>
          </w:p>
        </w:tc>
      </w:tr>
      <w:tr w:rsidR="00083487" w:rsidRPr="00C437AB" w14:paraId="56DBE11C" w14:textId="77777777">
        <w:trPr>
          <w:trHeight w:val="230"/>
        </w:trPr>
        <w:tc>
          <w:tcPr>
            <w:tcW w:w="3295" w:type="dxa"/>
          </w:tcPr>
          <w:p w14:paraId="5A7C3E15" w14:textId="77777777" w:rsidR="00083487" w:rsidRPr="00C437AB" w:rsidRDefault="00000000">
            <w:pPr>
              <w:pStyle w:val="TableParagraph"/>
              <w:spacing w:line="210" w:lineRule="exact"/>
              <w:ind w:left="198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Title</w:t>
            </w:r>
            <w:r w:rsidRPr="00C437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of</w:t>
            </w:r>
            <w:r w:rsidRPr="00C437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the</w:t>
            </w:r>
            <w:r w:rsidRPr="00C437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pacing w:val="-2"/>
                <w:sz w:val="20"/>
                <w:szCs w:val="20"/>
              </w:rPr>
              <w:t>Manuscript:</w:t>
            </w:r>
          </w:p>
        </w:tc>
        <w:tc>
          <w:tcPr>
            <w:tcW w:w="10596" w:type="dxa"/>
          </w:tcPr>
          <w:p w14:paraId="6B6683D1" w14:textId="77777777" w:rsidR="00083487" w:rsidRPr="00C437AB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Ultrasonic</w:t>
            </w:r>
            <w:r w:rsidRPr="00C437A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Removal</w:t>
            </w:r>
            <w:r w:rsidRPr="00C437A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C437A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C437A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Fractured</w:t>
            </w:r>
            <w:r w:rsidRPr="00C437A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Endodontic</w:t>
            </w:r>
            <w:r w:rsidRPr="00C437A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>Instrument</w:t>
            </w:r>
          </w:p>
        </w:tc>
      </w:tr>
      <w:tr w:rsidR="00083487" w:rsidRPr="00C437AB" w14:paraId="27E80B8D" w14:textId="77777777">
        <w:trPr>
          <w:trHeight w:val="230"/>
        </w:trPr>
        <w:tc>
          <w:tcPr>
            <w:tcW w:w="3295" w:type="dxa"/>
          </w:tcPr>
          <w:p w14:paraId="4C57D67F" w14:textId="77777777" w:rsidR="00083487" w:rsidRPr="00C437AB" w:rsidRDefault="00000000">
            <w:pPr>
              <w:pStyle w:val="TableParagraph"/>
              <w:spacing w:line="210" w:lineRule="exact"/>
              <w:ind w:left="198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Type</w:t>
            </w:r>
            <w:r w:rsidRPr="00C437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of</w:t>
            </w:r>
            <w:r w:rsidRPr="00C437A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Pr="00C437AB">
              <w:rPr>
                <w:rFonts w:ascii="Arial" w:hAnsi="Arial" w:cs="Arial"/>
                <w:spacing w:val="-2"/>
                <w:sz w:val="20"/>
                <w:szCs w:val="20"/>
              </w:rPr>
              <w:t>Article</w:t>
            </w:r>
          </w:p>
        </w:tc>
        <w:tc>
          <w:tcPr>
            <w:tcW w:w="10596" w:type="dxa"/>
          </w:tcPr>
          <w:p w14:paraId="60CCB27B" w14:textId="77777777" w:rsidR="00083487" w:rsidRPr="00C437AB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C437A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>Article</w:t>
            </w:r>
          </w:p>
        </w:tc>
      </w:tr>
    </w:tbl>
    <w:p w14:paraId="0C0FE529" w14:textId="77777777" w:rsidR="00083487" w:rsidRPr="00C437AB" w:rsidRDefault="00083487">
      <w:pPr>
        <w:rPr>
          <w:rFonts w:ascii="Arial" w:hAnsi="Arial" w:cs="Arial"/>
          <w:sz w:val="20"/>
          <w:szCs w:val="20"/>
        </w:rPr>
      </w:pPr>
    </w:p>
    <w:p w14:paraId="7D79EC34" w14:textId="77777777" w:rsidR="00083487" w:rsidRPr="00C437AB" w:rsidRDefault="00000000">
      <w:pPr>
        <w:pStyle w:val="BodyText"/>
        <w:ind w:left="23"/>
        <w:rPr>
          <w:rFonts w:ascii="Arial" w:hAnsi="Arial" w:cs="Arial"/>
        </w:rPr>
      </w:pPr>
      <w:r w:rsidRPr="00C437AB">
        <w:rPr>
          <w:rFonts w:ascii="Arial" w:hAnsi="Arial" w:cs="Arial"/>
          <w:color w:val="000000"/>
          <w:highlight w:val="yellow"/>
          <w:u w:val="single"/>
        </w:rPr>
        <w:t>PART</w:t>
      </w:r>
      <w:r w:rsidRPr="00C437AB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C437AB">
        <w:rPr>
          <w:rFonts w:ascii="Arial" w:hAnsi="Arial" w:cs="Arial"/>
          <w:color w:val="000000"/>
          <w:highlight w:val="yellow"/>
          <w:u w:val="single"/>
        </w:rPr>
        <w:t>1</w:t>
      </w:r>
      <w:r w:rsidRPr="00C437AB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</w:t>
      </w:r>
      <w:r w:rsidRPr="00C437AB">
        <w:rPr>
          <w:rFonts w:ascii="Arial" w:hAnsi="Arial" w:cs="Arial"/>
          <w:color w:val="000000"/>
          <w:highlight w:val="yellow"/>
          <w:u w:val="single"/>
        </w:rPr>
        <w:t>(Importance</w:t>
      </w:r>
      <w:r w:rsidRPr="00C437AB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C437AB">
        <w:rPr>
          <w:rFonts w:ascii="Arial" w:hAnsi="Arial" w:cs="Arial"/>
          <w:color w:val="000000"/>
          <w:highlight w:val="yellow"/>
          <w:u w:val="single"/>
        </w:rPr>
        <w:t>of</w:t>
      </w:r>
      <w:r w:rsidRPr="00C437AB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C437AB">
        <w:rPr>
          <w:rFonts w:ascii="Arial" w:hAnsi="Arial" w:cs="Arial"/>
          <w:color w:val="000000"/>
          <w:highlight w:val="yellow"/>
          <w:u w:val="single"/>
        </w:rPr>
        <w:t>the</w:t>
      </w:r>
      <w:r w:rsidRPr="00C437AB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C437AB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49677556" w14:textId="77777777" w:rsidR="00083487" w:rsidRPr="00C437AB" w:rsidRDefault="00083487">
      <w:pPr>
        <w:spacing w:before="229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0"/>
        <w:gridCol w:w="5124"/>
        <w:gridCol w:w="3797"/>
      </w:tblGrid>
      <w:tr w:rsidR="00083487" w:rsidRPr="00C437AB" w14:paraId="47E57F3F" w14:textId="77777777">
        <w:trPr>
          <w:trHeight w:val="637"/>
        </w:trPr>
        <w:tc>
          <w:tcPr>
            <w:tcW w:w="4970" w:type="dxa"/>
          </w:tcPr>
          <w:p w14:paraId="210D3431" w14:textId="77777777" w:rsidR="00083487" w:rsidRPr="00C437AB" w:rsidRDefault="0008348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4" w:type="dxa"/>
          </w:tcPr>
          <w:p w14:paraId="12980E60" w14:textId="77777777" w:rsidR="00083487" w:rsidRPr="00C437AB" w:rsidRDefault="00000000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C437A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C437A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437A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3797" w:type="dxa"/>
          </w:tcPr>
          <w:p w14:paraId="6E6C32CB" w14:textId="77777777" w:rsidR="00083487" w:rsidRPr="00C437AB" w:rsidRDefault="00000000">
            <w:pPr>
              <w:pStyle w:val="TableParagraph"/>
              <w:spacing w:line="228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C437A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083487" w:rsidRPr="00C437AB" w14:paraId="74270A51" w14:textId="77777777">
        <w:trPr>
          <w:trHeight w:val="2762"/>
        </w:trPr>
        <w:tc>
          <w:tcPr>
            <w:tcW w:w="4970" w:type="dxa"/>
          </w:tcPr>
          <w:p w14:paraId="4A4F6422" w14:textId="77777777" w:rsidR="00083487" w:rsidRPr="00C437AB" w:rsidRDefault="00000000">
            <w:pPr>
              <w:pStyle w:val="TableParagraph"/>
              <w:spacing w:before="2" w:line="237" w:lineRule="auto"/>
              <w:ind w:right="234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Please</w:t>
            </w:r>
            <w:r w:rsidRPr="00C437A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write</w:t>
            </w:r>
            <w:r w:rsidRPr="00C437A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C437A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few</w:t>
            </w:r>
            <w:r w:rsidRPr="00C437A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sentences</w:t>
            </w:r>
            <w:r w:rsidRPr="00C437A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regarding</w:t>
            </w:r>
            <w:r w:rsidRPr="00C437A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437A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 xml:space="preserve">importance of this manuscript for the scientific community. </w:t>
            </w:r>
            <w:r w:rsidRPr="00C437AB">
              <w:rPr>
                <w:rFonts w:ascii="Arial" w:hAnsi="Arial" w:cs="Arial"/>
                <w:sz w:val="20"/>
                <w:szCs w:val="20"/>
              </w:rPr>
              <w:t>A minimum of 3-4 sentences may be required for this part.</w:t>
            </w:r>
          </w:p>
        </w:tc>
        <w:tc>
          <w:tcPr>
            <w:tcW w:w="5124" w:type="dxa"/>
          </w:tcPr>
          <w:p w14:paraId="62C15ACB" w14:textId="77777777" w:rsidR="00083487" w:rsidRPr="00C437AB" w:rsidRDefault="00000000">
            <w:pPr>
              <w:pStyle w:val="TableParagraph"/>
              <w:ind w:left="108" w:right="9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Instrument fracture in narrow and curved canals is still one</w:t>
            </w:r>
            <w:r w:rsidRPr="00C437AB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of</w:t>
            </w:r>
            <w:r w:rsidRPr="00C437A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the</w:t>
            </w:r>
            <w:r w:rsidRPr="00C437A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most</w:t>
            </w:r>
            <w:r w:rsidRPr="00C437A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difficult</w:t>
            </w:r>
            <w:r w:rsidRPr="00C437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iatrogenic complications</w:t>
            </w:r>
            <w:r w:rsidRPr="00C437A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in</w:t>
            </w:r>
            <w:r w:rsidRPr="00C437A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endodontics. This manuscript deals with a clinically relevant situation - retrieval of a separated file from an S-shaped mandibular second molar with the aid of ultrasonic technique under optical magnification. The case report offers a conservative, dentine conserving way and would be useful for general practitioners and endodontists. The report will add to the current published literature about risk-benefit based decision making,</w:t>
            </w:r>
            <w:r w:rsidRPr="00C437AB">
              <w:rPr>
                <w:rFonts w:ascii="Arial" w:hAnsi="Arial" w:cs="Arial"/>
                <w:spacing w:val="1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and</w:t>
            </w:r>
            <w:r w:rsidRPr="00C437AB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will</w:t>
            </w:r>
            <w:r w:rsidRPr="00C437AB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incorporate</w:t>
            </w:r>
            <w:r w:rsidRPr="00C437AB">
              <w:rPr>
                <w:rFonts w:ascii="Arial" w:hAnsi="Arial" w:cs="Arial"/>
                <w:spacing w:val="1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newer</w:t>
            </w:r>
            <w:r w:rsidRPr="00C437AB">
              <w:rPr>
                <w:rFonts w:ascii="Arial" w:hAnsi="Arial" w:cs="Arial"/>
                <w:spacing w:val="1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evidence</w:t>
            </w:r>
            <w:r w:rsidRPr="00C437AB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about</w:t>
            </w:r>
            <w:r w:rsidRPr="00C437AB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pacing w:val="-2"/>
                <w:sz w:val="20"/>
                <w:szCs w:val="20"/>
              </w:rPr>
              <w:t>success</w:t>
            </w:r>
          </w:p>
          <w:p w14:paraId="2EC513E9" w14:textId="77777777" w:rsidR="00083487" w:rsidRPr="00C437AB" w:rsidRDefault="00000000">
            <w:pPr>
              <w:pStyle w:val="TableParagraph"/>
              <w:spacing w:line="228" w:lineRule="exact"/>
              <w:ind w:left="108" w:right="9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 xml:space="preserve">factors during retrieval procedures, activation of irrigation, and </w:t>
            </w:r>
            <w:proofErr w:type="spellStart"/>
            <w:r w:rsidRPr="00C437AB">
              <w:rPr>
                <w:rFonts w:ascii="Arial" w:hAnsi="Arial" w:cs="Arial"/>
                <w:sz w:val="20"/>
                <w:szCs w:val="20"/>
              </w:rPr>
              <w:t>bioceramic</w:t>
            </w:r>
            <w:proofErr w:type="spellEnd"/>
            <w:r w:rsidRPr="00C437AB">
              <w:rPr>
                <w:rFonts w:ascii="Arial" w:hAnsi="Arial" w:cs="Arial"/>
                <w:sz w:val="20"/>
                <w:szCs w:val="20"/>
              </w:rPr>
              <w:t xml:space="preserve"> sealers</w:t>
            </w:r>
          </w:p>
        </w:tc>
        <w:tc>
          <w:tcPr>
            <w:tcW w:w="3797" w:type="dxa"/>
          </w:tcPr>
          <w:p w14:paraId="59999647" w14:textId="77777777" w:rsidR="00083487" w:rsidRPr="00C437AB" w:rsidRDefault="0008348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5FDCBCA" w14:textId="77777777" w:rsidR="00083487" w:rsidRPr="00C437AB" w:rsidRDefault="00000000">
      <w:pPr>
        <w:pStyle w:val="BodyText"/>
        <w:ind w:left="23"/>
        <w:rPr>
          <w:rFonts w:ascii="Arial" w:hAnsi="Arial" w:cs="Arial"/>
        </w:rPr>
      </w:pPr>
      <w:r w:rsidRPr="00C437AB">
        <w:rPr>
          <w:rFonts w:ascii="Arial" w:hAnsi="Arial" w:cs="Arial"/>
          <w:color w:val="000000"/>
          <w:highlight w:val="yellow"/>
          <w:u w:val="single"/>
        </w:rPr>
        <w:t>PART</w:t>
      </w:r>
      <w:r w:rsidRPr="00C437AB">
        <w:rPr>
          <w:rFonts w:ascii="Arial" w:hAnsi="Arial" w:cs="Arial"/>
          <w:color w:val="000000"/>
          <w:spacing w:val="44"/>
          <w:highlight w:val="yellow"/>
          <w:u w:val="single"/>
        </w:rPr>
        <w:t xml:space="preserve"> </w:t>
      </w:r>
      <w:r w:rsidRPr="00C437AB">
        <w:rPr>
          <w:rFonts w:ascii="Arial" w:hAnsi="Arial" w:cs="Arial"/>
          <w:color w:val="000000"/>
          <w:highlight w:val="yellow"/>
          <w:u w:val="single"/>
        </w:rPr>
        <w:t>2.1</w:t>
      </w:r>
      <w:r w:rsidRPr="00C437AB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</w:t>
      </w:r>
      <w:r w:rsidRPr="00C437AB">
        <w:rPr>
          <w:rFonts w:ascii="Arial" w:hAnsi="Arial" w:cs="Arial"/>
          <w:color w:val="000000"/>
          <w:highlight w:val="yellow"/>
          <w:u w:val="single"/>
        </w:rPr>
        <w:t>(Objective</w:t>
      </w:r>
      <w:r w:rsidRPr="00C437AB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Evaluation)</w:t>
      </w:r>
    </w:p>
    <w:p w14:paraId="147FDD40" w14:textId="77777777" w:rsidR="00083487" w:rsidRPr="00C437AB" w:rsidRDefault="00083487">
      <w:pPr>
        <w:rPr>
          <w:rFonts w:ascii="Arial" w:hAnsi="Arial" w:cs="Arial"/>
          <w:b/>
          <w:sz w:val="20"/>
          <w:szCs w:val="20"/>
        </w:rPr>
      </w:pPr>
    </w:p>
    <w:p w14:paraId="0857A410" w14:textId="77777777" w:rsidR="00083487" w:rsidRPr="00C437AB" w:rsidRDefault="00083487">
      <w:pPr>
        <w:spacing w:before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3"/>
        <w:gridCol w:w="5122"/>
        <w:gridCol w:w="3797"/>
      </w:tblGrid>
      <w:tr w:rsidR="00083487" w:rsidRPr="00C437AB" w14:paraId="157B25FE" w14:textId="77777777">
        <w:trPr>
          <w:trHeight w:val="904"/>
        </w:trPr>
        <w:tc>
          <w:tcPr>
            <w:tcW w:w="4973" w:type="dxa"/>
          </w:tcPr>
          <w:p w14:paraId="253DBC0D" w14:textId="77777777" w:rsidR="00083487" w:rsidRPr="00C437AB" w:rsidRDefault="0008348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2" w:type="dxa"/>
          </w:tcPr>
          <w:p w14:paraId="4C640814" w14:textId="77777777" w:rsidR="00083487" w:rsidRPr="00C437AB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C437A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Reviewers</w:t>
            </w:r>
          </w:p>
        </w:tc>
        <w:tc>
          <w:tcPr>
            <w:tcW w:w="3797" w:type="dxa"/>
          </w:tcPr>
          <w:p w14:paraId="3496BA70" w14:textId="77777777" w:rsidR="00083487" w:rsidRPr="00C437AB" w:rsidRDefault="00000000">
            <w:pPr>
              <w:pStyle w:val="TableParagraph"/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 xml:space="preserve">Author’s Feedback </w:t>
            </w:r>
            <w:r w:rsidRPr="00C437AB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C437A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 of the</w:t>
            </w:r>
            <w:r w:rsidRPr="00C437A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C437AB">
              <w:rPr>
                <w:rFonts w:ascii="Arial" w:hAnsi="Arial" w:cs="Arial"/>
                <w:color w:val="000000"/>
                <w:spacing w:val="-13"/>
                <w:sz w:val="20"/>
                <w:szCs w:val="20"/>
                <w:highlight w:val="yellow"/>
              </w:rPr>
              <w:t xml:space="preserve"> </w:t>
            </w:r>
            <w:r w:rsidRPr="00C437A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C437AB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C437A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</w:t>
            </w:r>
            <w:r w:rsidRPr="00C437AB">
              <w:rPr>
                <w:rFonts w:ascii="Arial" w:hAnsi="Arial" w:cs="Arial"/>
                <w:color w:val="000000"/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C437A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C437AB">
              <w:rPr>
                <w:rFonts w:ascii="Arial" w:hAnsi="Arial" w:cs="Arial"/>
                <w:color w:val="000000"/>
                <w:spacing w:val="-13"/>
                <w:sz w:val="20"/>
                <w:szCs w:val="20"/>
                <w:highlight w:val="yellow"/>
              </w:rPr>
              <w:t xml:space="preserve"> </w:t>
            </w:r>
            <w:r w:rsidRPr="00C437A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C437AB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C437A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are</w:t>
            </w:r>
            <w:r w:rsidRPr="00C437A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 for Rating of 2 and 1)</w:t>
            </w:r>
          </w:p>
        </w:tc>
      </w:tr>
      <w:tr w:rsidR="00083487" w:rsidRPr="00C437AB" w14:paraId="17A33F4A" w14:textId="77777777">
        <w:trPr>
          <w:trHeight w:val="1149"/>
        </w:trPr>
        <w:tc>
          <w:tcPr>
            <w:tcW w:w="4973" w:type="dxa"/>
          </w:tcPr>
          <w:p w14:paraId="306D49CE" w14:textId="77777777" w:rsidR="00083487" w:rsidRPr="00C437AB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C437A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C437A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C437A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C437A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C437A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C437A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C437A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437A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6BB53714" w14:textId="77777777" w:rsidR="00083487" w:rsidRPr="00C437AB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Rating</w:t>
            </w:r>
            <w:r w:rsidRPr="00C437AB">
              <w:rPr>
                <w:rFonts w:ascii="Arial" w:hAnsi="Arial" w:cs="Arial"/>
                <w:color w:val="3F3F3F"/>
                <w:spacing w:val="-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220EF2E7" w14:textId="77777777" w:rsidR="00083487" w:rsidRPr="00C437AB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C437AB">
              <w:rPr>
                <w:rFonts w:ascii="Arial" w:hAnsi="Arial" w:cs="Arial"/>
                <w:color w:val="3F3F3F"/>
                <w:spacing w:val="-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32894C7A" w14:textId="77777777" w:rsidR="00083487" w:rsidRPr="00C437AB" w:rsidRDefault="00000000">
            <w:pPr>
              <w:pStyle w:val="TableParagraph"/>
              <w:spacing w:line="228" w:lineRule="exact"/>
              <w:ind w:left="129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Rating: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4=</w:t>
            </w:r>
            <w:r w:rsidRPr="00C437A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pacing w:val="-4"/>
                <w:sz w:val="20"/>
                <w:szCs w:val="20"/>
              </w:rPr>
              <w:t>Good</w:t>
            </w:r>
          </w:p>
          <w:p w14:paraId="5847C5E0" w14:textId="77777777" w:rsidR="00083487" w:rsidRPr="00C437AB" w:rsidRDefault="00000000">
            <w:pPr>
              <w:pStyle w:val="TableParagraph"/>
              <w:ind w:left="129" w:right="9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The title is relevant but not specific. It is a generic description without</w:t>
            </w:r>
            <w:r w:rsidRPr="00C437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any</w:t>
            </w:r>
            <w:r w:rsidRPr="00C437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indication</w:t>
            </w:r>
            <w:r w:rsidRPr="00C437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that</w:t>
            </w:r>
            <w:r w:rsidRPr="00C437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it</w:t>
            </w:r>
            <w:r w:rsidRPr="00C437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is</w:t>
            </w:r>
            <w:r w:rsidRPr="00C437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a case report,</w:t>
            </w:r>
            <w:r w:rsidRPr="00C437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nor about</w:t>
            </w:r>
            <w:r w:rsidRPr="00C437AB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the</w:t>
            </w:r>
            <w:r w:rsidRPr="00C437AB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tooth</w:t>
            </w:r>
            <w:r w:rsidRPr="00C437AB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or</w:t>
            </w:r>
            <w:r w:rsidRPr="00C437AB">
              <w:rPr>
                <w:rFonts w:ascii="Arial" w:hAnsi="Arial" w:cs="Arial"/>
                <w:spacing w:val="1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complex</w:t>
            </w:r>
            <w:r w:rsidRPr="00C437AB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anatomy</w:t>
            </w:r>
            <w:r w:rsidRPr="00C437AB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involved,</w:t>
            </w:r>
            <w:r w:rsidRPr="00C437AB">
              <w:rPr>
                <w:rFonts w:ascii="Arial" w:hAnsi="Arial" w:cs="Arial"/>
                <w:spacing w:val="1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or</w:t>
            </w:r>
            <w:r w:rsidRPr="00C437AB">
              <w:rPr>
                <w:rFonts w:ascii="Arial" w:hAnsi="Arial" w:cs="Arial"/>
                <w:spacing w:val="1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the</w:t>
            </w:r>
            <w:r w:rsidRPr="00C437AB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use</w:t>
            </w:r>
            <w:r w:rsidRPr="00C437AB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pacing w:val="-5"/>
                <w:sz w:val="20"/>
                <w:szCs w:val="20"/>
              </w:rPr>
              <w:t>of</w:t>
            </w:r>
          </w:p>
          <w:p w14:paraId="547F0F3F" w14:textId="77777777" w:rsidR="00083487" w:rsidRPr="00C437AB" w:rsidRDefault="00000000">
            <w:pPr>
              <w:pStyle w:val="TableParagraph"/>
              <w:spacing w:line="213" w:lineRule="exact"/>
              <w:ind w:left="12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optical</w:t>
            </w:r>
            <w:r w:rsidRPr="00C437A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pacing w:val="-2"/>
                <w:sz w:val="20"/>
                <w:szCs w:val="20"/>
              </w:rPr>
              <w:t>magnification.</w:t>
            </w:r>
          </w:p>
        </w:tc>
        <w:tc>
          <w:tcPr>
            <w:tcW w:w="3797" w:type="dxa"/>
          </w:tcPr>
          <w:p w14:paraId="2978BACE" w14:textId="77777777" w:rsidR="00083487" w:rsidRPr="00C437AB" w:rsidRDefault="0008348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3487" w:rsidRPr="00C437AB" w14:paraId="4D2184DC" w14:textId="77777777">
        <w:trPr>
          <w:trHeight w:val="1609"/>
        </w:trPr>
        <w:tc>
          <w:tcPr>
            <w:tcW w:w="4973" w:type="dxa"/>
          </w:tcPr>
          <w:p w14:paraId="6CBFB42D" w14:textId="77777777" w:rsidR="00083487" w:rsidRPr="00C437AB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C437A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C437A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437A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C437A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437A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comprehensive?</w:t>
            </w:r>
          </w:p>
          <w:p w14:paraId="11700854" w14:textId="77777777" w:rsidR="00083487" w:rsidRPr="00C437AB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Rating</w:t>
            </w:r>
            <w:r w:rsidRPr="00C437AB">
              <w:rPr>
                <w:rFonts w:ascii="Arial" w:hAnsi="Arial" w:cs="Arial"/>
                <w:color w:val="3F3F3F"/>
                <w:spacing w:val="-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11FC3A3D" w14:textId="77777777" w:rsidR="00083487" w:rsidRPr="00C437AB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C437AB">
              <w:rPr>
                <w:rFonts w:ascii="Arial" w:hAnsi="Arial" w:cs="Arial"/>
                <w:color w:val="3F3F3F"/>
                <w:spacing w:val="-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1452E0B9" w14:textId="77777777" w:rsidR="00083487" w:rsidRPr="00C437AB" w:rsidRDefault="00000000">
            <w:pPr>
              <w:pStyle w:val="TableParagraph"/>
              <w:spacing w:line="228" w:lineRule="exact"/>
              <w:ind w:left="129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Rating:</w:t>
            </w:r>
            <w:r w:rsidRPr="00C437A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2=Needs</w:t>
            </w:r>
            <w:r w:rsidRPr="00C437A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>Improvement</w:t>
            </w:r>
          </w:p>
          <w:p w14:paraId="4A83D347" w14:textId="77777777" w:rsidR="00083487" w:rsidRPr="00C437AB" w:rsidRDefault="00000000">
            <w:pPr>
              <w:pStyle w:val="TableParagraph"/>
              <w:ind w:left="129" w:right="9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Abstract has several inconsistencies:"41 male patient"</w:t>
            </w:r>
            <w:r w:rsidRPr="00C437AB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versus "patient referred by her GP". It states "follow-up appointments have been scheduled" but no follow-up data. Missing key data: tooth number 37, location of fragment, type</w:t>
            </w:r>
            <w:r w:rsidRPr="00C437AB">
              <w:rPr>
                <w:rFonts w:ascii="Arial" w:hAnsi="Arial" w:cs="Arial"/>
                <w:spacing w:val="4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of</w:t>
            </w:r>
            <w:r w:rsidRPr="00C437AB">
              <w:rPr>
                <w:rFonts w:ascii="Arial" w:hAnsi="Arial" w:cs="Arial"/>
                <w:spacing w:val="4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magnification,</w:t>
            </w:r>
            <w:r w:rsidRPr="00C437AB">
              <w:rPr>
                <w:rFonts w:ascii="Arial" w:hAnsi="Arial" w:cs="Arial"/>
                <w:spacing w:val="4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obturation</w:t>
            </w:r>
            <w:r w:rsidRPr="00C437AB">
              <w:rPr>
                <w:rFonts w:ascii="Arial" w:hAnsi="Arial" w:cs="Arial"/>
                <w:spacing w:val="4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technique.</w:t>
            </w:r>
            <w:r w:rsidRPr="00C437AB">
              <w:rPr>
                <w:rFonts w:ascii="Arial" w:hAnsi="Arial" w:cs="Arial"/>
                <w:spacing w:val="4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Methods</w:t>
            </w:r>
            <w:r w:rsidRPr="00C437AB">
              <w:rPr>
                <w:rFonts w:ascii="Arial" w:hAnsi="Arial" w:cs="Arial"/>
                <w:spacing w:val="4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pacing w:val="-5"/>
                <w:sz w:val="20"/>
                <w:szCs w:val="20"/>
              </w:rPr>
              <w:t>are</w:t>
            </w:r>
          </w:p>
          <w:p w14:paraId="3E4D1BDE" w14:textId="77777777" w:rsidR="00083487" w:rsidRPr="00C437AB" w:rsidRDefault="00000000">
            <w:pPr>
              <w:pStyle w:val="TableParagraph"/>
              <w:spacing w:line="214" w:lineRule="exact"/>
              <w:ind w:left="12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written</w:t>
            </w:r>
            <w:r w:rsidRPr="00C437A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as</w:t>
            </w:r>
            <w:r w:rsidRPr="00C437A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a</w:t>
            </w:r>
            <w:r w:rsidRPr="00C437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long</w:t>
            </w:r>
            <w:r w:rsidRPr="00C437A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descriptive</w:t>
            </w:r>
            <w:r w:rsidRPr="00C437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pacing w:val="-2"/>
                <w:sz w:val="20"/>
                <w:szCs w:val="20"/>
              </w:rPr>
              <w:t>paragraph.</w:t>
            </w:r>
          </w:p>
        </w:tc>
        <w:tc>
          <w:tcPr>
            <w:tcW w:w="3797" w:type="dxa"/>
          </w:tcPr>
          <w:p w14:paraId="2F32DBA8" w14:textId="77777777" w:rsidR="00083487" w:rsidRPr="00C437AB" w:rsidRDefault="0008348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3487" w:rsidRPr="00C437AB" w14:paraId="47C569A3" w14:textId="77777777">
        <w:trPr>
          <w:trHeight w:val="1149"/>
        </w:trPr>
        <w:tc>
          <w:tcPr>
            <w:tcW w:w="4973" w:type="dxa"/>
          </w:tcPr>
          <w:p w14:paraId="19F2DB0B" w14:textId="77777777" w:rsidR="00083487" w:rsidRPr="00C437AB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C437A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C437A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437A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C437A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C437A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C437A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14C9F6C9" w14:textId="77777777" w:rsidR="00083487" w:rsidRPr="00C437AB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Rating</w:t>
            </w:r>
            <w:r w:rsidRPr="00C437AB">
              <w:rPr>
                <w:rFonts w:ascii="Arial" w:hAnsi="Arial" w:cs="Arial"/>
                <w:color w:val="3F3F3F"/>
                <w:spacing w:val="-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230D42EE" w14:textId="77777777" w:rsidR="00083487" w:rsidRPr="00C437AB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C437AB">
              <w:rPr>
                <w:rFonts w:ascii="Arial" w:hAnsi="Arial" w:cs="Arial"/>
                <w:color w:val="3F3F3F"/>
                <w:spacing w:val="-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4ECD69FE" w14:textId="77777777" w:rsidR="00083487" w:rsidRPr="00C437AB" w:rsidRDefault="00000000">
            <w:pPr>
              <w:pStyle w:val="TableParagraph"/>
              <w:spacing w:line="228" w:lineRule="exact"/>
              <w:ind w:left="129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Rating: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C437A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>Satisfactory</w:t>
            </w:r>
          </w:p>
          <w:p w14:paraId="396824B1" w14:textId="77777777" w:rsidR="00083487" w:rsidRPr="00C437AB" w:rsidRDefault="00000000">
            <w:pPr>
              <w:pStyle w:val="TableParagraph"/>
              <w:ind w:left="129" w:right="9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The keywords are relevant but CBCT is included in the keywords and yet the case presentation describes only peri-apical</w:t>
            </w:r>
            <w:r w:rsidRPr="00C437AB">
              <w:rPr>
                <w:rFonts w:ascii="Arial" w:hAnsi="Arial" w:cs="Arial"/>
                <w:spacing w:val="2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X-rays.</w:t>
            </w:r>
            <w:r w:rsidRPr="00C437AB">
              <w:rPr>
                <w:rFonts w:ascii="Arial" w:hAnsi="Arial" w:cs="Arial"/>
                <w:spacing w:val="3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If</w:t>
            </w:r>
            <w:r w:rsidRPr="00C437AB">
              <w:rPr>
                <w:rFonts w:ascii="Arial" w:hAnsi="Arial" w:cs="Arial"/>
                <w:spacing w:val="2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CBCT</w:t>
            </w:r>
            <w:r w:rsidRPr="00C437AB">
              <w:rPr>
                <w:rFonts w:ascii="Arial" w:hAnsi="Arial" w:cs="Arial"/>
                <w:spacing w:val="3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was</w:t>
            </w:r>
            <w:r w:rsidRPr="00C437AB">
              <w:rPr>
                <w:rFonts w:ascii="Arial" w:hAnsi="Arial" w:cs="Arial"/>
                <w:spacing w:val="3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not</w:t>
            </w:r>
            <w:r w:rsidRPr="00C437AB">
              <w:rPr>
                <w:rFonts w:ascii="Arial" w:hAnsi="Arial" w:cs="Arial"/>
                <w:spacing w:val="2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performed</w:t>
            </w:r>
            <w:r w:rsidRPr="00C437AB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it</w:t>
            </w:r>
            <w:r w:rsidRPr="00C437AB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needs</w:t>
            </w:r>
            <w:r w:rsidRPr="00C437AB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to</w:t>
            </w:r>
            <w:r w:rsidRPr="00C437AB">
              <w:rPr>
                <w:rFonts w:ascii="Arial" w:hAnsi="Arial" w:cs="Arial"/>
                <w:spacing w:val="3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pacing w:val="-5"/>
                <w:sz w:val="20"/>
                <w:szCs w:val="20"/>
              </w:rPr>
              <w:t>be</w:t>
            </w:r>
          </w:p>
          <w:p w14:paraId="6B5477F5" w14:textId="77777777" w:rsidR="00083487" w:rsidRPr="00C437AB" w:rsidRDefault="00000000">
            <w:pPr>
              <w:pStyle w:val="TableParagraph"/>
              <w:spacing w:line="213" w:lineRule="exact"/>
              <w:ind w:left="129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pacing w:val="-2"/>
                <w:sz w:val="20"/>
                <w:szCs w:val="20"/>
              </w:rPr>
              <w:t>removed.</w:t>
            </w:r>
          </w:p>
        </w:tc>
        <w:tc>
          <w:tcPr>
            <w:tcW w:w="3797" w:type="dxa"/>
          </w:tcPr>
          <w:p w14:paraId="228AF428" w14:textId="77777777" w:rsidR="00083487" w:rsidRPr="00C437AB" w:rsidRDefault="0008348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3487" w:rsidRPr="00C437AB" w14:paraId="51A2FAFE" w14:textId="77777777">
        <w:trPr>
          <w:trHeight w:val="1151"/>
        </w:trPr>
        <w:tc>
          <w:tcPr>
            <w:tcW w:w="4973" w:type="dxa"/>
          </w:tcPr>
          <w:p w14:paraId="7B727A83" w14:textId="77777777" w:rsidR="00083487" w:rsidRPr="00C437AB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C437A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C437A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437A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C437A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C437A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C437A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437A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paper</w:t>
            </w:r>
            <w:r w:rsidRPr="00C437A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sufficient and well organized?</w:t>
            </w:r>
          </w:p>
          <w:p w14:paraId="71D2EDCC" w14:textId="77777777" w:rsidR="00083487" w:rsidRPr="00C437AB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Rating</w:t>
            </w:r>
            <w:r w:rsidRPr="00C437AB">
              <w:rPr>
                <w:rFonts w:ascii="Arial" w:hAnsi="Arial" w:cs="Arial"/>
                <w:color w:val="3F3F3F"/>
                <w:spacing w:val="-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43F98ED7" w14:textId="77777777" w:rsidR="00083487" w:rsidRPr="00C437AB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C437AB">
              <w:rPr>
                <w:rFonts w:ascii="Arial" w:hAnsi="Arial" w:cs="Arial"/>
                <w:color w:val="3F3F3F"/>
                <w:spacing w:val="-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57E99EF4" w14:textId="77777777" w:rsidR="00083487" w:rsidRPr="00C437AB" w:rsidRDefault="00000000">
            <w:pPr>
              <w:pStyle w:val="TableParagraph"/>
              <w:spacing w:line="228" w:lineRule="exact"/>
              <w:ind w:left="129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Rating: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C437A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pacing w:val="-4"/>
                <w:sz w:val="20"/>
                <w:szCs w:val="20"/>
              </w:rPr>
              <w:t>Good</w:t>
            </w:r>
          </w:p>
          <w:p w14:paraId="3883D01B" w14:textId="77777777" w:rsidR="00083487" w:rsidRPr="00C437AB" w:rsidRDefault="00000000">
            <w:pPr>
              <w:pStyle w:val="TableParagraph"/>
              <w:ind w:left="129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The</w:t>
            </w:r>
            <w:r w:rsidRPr="00C437AB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introduction</w:t>
            </w:r>
            <w:r w:rsidRPr="00C437AB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gives</w:t>
            </w:r>
            <w:r w:rsidRPr="00C437AB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relevant</w:t>
            </w:r>
            <w:r w:rsidRPr="00C437AB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background</w:t>
            </w:r>
            <w:r w:rsidRPr="00C437AB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information about</w:t>
            </w:r>
            <w:r w:rsidRPr="00C437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437AB">
              <w:rPr>
                <w:rFonts w:ascii="Arial" w:hAnsi="Arial" w:cs="Arial"/>
                <w:sz w:val="20"/>
                <w:szCs w:val="20"/>
              </w:rPr>
              <w:t>NiTi</w:t>
            </w:r>
            <w:proofErr w:type="spellEnd"/>
            <w:r w:rsidRPr="00C437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fatigue,</w:t>
            </w:r>
            <w:r w:rsidRPr="00C437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ultrasonic retrieval</w:t>
            </w:r>
            <w:r w:rsidRPr="00C437A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and current evidence.</w:t>
            </w:r>
          </w:p>
        </w:tc>
        <w:tc>
          <w:tcPr>
            <w:tcW w:w="3797" w:type="dxa"/>
          </w:tcPr>
          <w:p w14:paraId="33D37101" w14:textId="77777777" w:rsidR="00083487" w:rsidRPr="00C437AB" w:rsidRDefault="0008348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3487" w:rsidRPr="00C437AB" w14:paraId="5F638693" w14:textId="77777777">
        <w:trPr>
          <w:trHeight w:val="1379"/>
        </w:trPr>
        <w:tc>
          <w:tcPr>
            <w:tcW w:w="4973" w:type="dxa"/>
          </w:tcPr>
          <w:p w14:paraId="7483D4FC" w14:textId="77777777" w:rsidR="00083487" w:rsidRPr="00C437AB" w:rsidRDefault="00000000">
            <w:pPr>
              <w:pStyle w:val="TableParagraph"/>
              <w:ind w:right="185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C437A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C437A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437A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C437A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objectives/hypotheses</w:t>
            </w:r>
            <w:r w:rsidRPr="00C437A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 xml:space="preserve">clearly 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008ECB46" w14:textId="77777777" w:rsidR="00083487" w:rsidRPr="00C437AB" w:rsidRDefault="00000000">
            <w:pPr>
              <w:pStyle w:val="TableParagraph"/>
              <w:spacing w:line="224" w:lineRule="exact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Rating</w:t>
            </w:r>
            <w:r w:rsidRPr="00C437AB">
              <w:rPr>
                <w:rFonts w:ascii="Arial" w:hAnsi="Arial" w:cs="Arial"/>
                <w:color w:val="3F3F3F"/>
                <w:spacing w:val="-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0118FC7F" w14:textId="77777777" w:rsidR="00083487" w:rsidRPr="00C437AB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C437AB">
              <w:rPr>
                <w:rFonts w:ascii="Arial" w:hAnsi="Arial" w:cs="Arial"/>
                <w:color w:val="3F3F3F"/>
                <w:spacing w:val="-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369B533A" w14:textId="77777777" w:rsidR="00083487" w:rsidRPr="00C437AB" w:rsidRDefault="00000000">
            <w:pPr>
              <w:pStyle w:val="TableParagraph"/>
              <w:spacing w:line="227" w:lineRule="exact"/>
              <w:ind w:left="129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Rating: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C437A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pacing w:val="-4"/>
                <w:sz w:val="20"/>
                <w:szCs w:val="20"/>
              </w:rPr>
              <w:t>Good</w:t>
            </w:r>
          </w:p>
          <w:p w14:paraId="7FD4BB28" w14:textId="77777777" w:rsidR="00083487" w:rsidRPr="00C437AB" w:rsidRDefault="00000000">
            <w:pPr>
              <w:pStyle w:val="TableParagraph"/>
              <w:ind w:left="129" w:right="9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The goal of the study was clearly defined at the end of the introduction, "to describe our treatment protocol for the removal</w:t>
            </w:r>
            <w:r w:rsidRPr="00C437AB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of</w:t>
            </w:r>
            <w:r w:rsidRPr="00C437AB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separated</w:t>
            </w:r>
            <w:r w:rsidRPr="00C437AB">
              <w:rPr>
                <w:rFonts w:ascii="Arial" w:hAnsi="Arial" w:cs="Arial"/>
                <w:spacing w:val="2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root</w:t>
            </w:r>
            <w:r w:rsidRPr="00C437AB">
              <w:rPr>
                <w:rFonts w:ascii="Arial" w:hAnsi="Arial" w:cs="Arial"/>
                <w:spacing w:val="2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canal</w:t>
            </w:r>
            <w:r w:rsidRPr="00C437AB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files</w:t>
            </w:r>
            <w:r w:rsidRPr="00C437AB">
              <w:rPr>
                <w:rFonts w:ascii="Arial" w:hAnsi="Arial" w:cs="Arial"/>
                <w:spacing w:val="2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with</w:t>
            </w:r>
            <w:r w:rsidRPr="00C437AB">
              <w:rPr>
                <w:rFonts w:ascii="Arial" w:hAnsi="Arial" w:cs="Arial"/>
                <w:spacing w:val="2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ultrasonic</w:t>
            </w:r>
            <w:r w:rsidRPr="00C437AB">
              <w:rPr>
                <w:rFonts w:ascii="Arial" w:hAnsi="Arial" w:cs="Arial"/>
                <w:spacing w:val="2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pacing w:val="-4"/>
                <w:sz w:val="20"/>
                <w:szCs w:val="20"/>
              </w:rPr>
              <w:t>under</w:t>
            </w:r>
          </w:p>
          <w:p w14:paraId="1F1CF262" w14:textId="77777777" w:rsidR="00083487" w:rsidRPr="00C437AB" w:rsidRDefault="00000000">
            <w:pPr>
              <w:pStyle w:val="TableParagraph"/>
              <w:spacing w:line="230" w:lineRule="atLeast"/>
              <w:ind w:left="129" w:right="9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 xml:space="preserve">optical guidance while preserving as much root structure as </w:t>
            </w:r>
            <w:r w:rsidRPr="00C437AB">
              <w:rPr>
                <w:rFonts w:ascii="Arial" w:hAnsi="Arial" w:cs="Arial"/>
                <w:spacing w:val="-2"/>
                <w:sz w:val="20"/>
                <w:szCs w:val="20"/>
              </w:rPr>
              <w:t>possible".</w:t>
            </w:r>
          </w:p>
        </w:tc>
        <w:tc>
          <w:tcPr>
            <w:tcW w:w="3797" w:type="dxa"/>
          </w:tcPr>
          <w:p w14:paraId="348B4F07" w14:textId="77777777" w:rsidR="00083487" w:rsidRPr="00C437AB" w:rsidRDefault="0008348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3487" w:rsidRPr="00C437AB" w14:paraId="375EC506" w14:textId="77777777">
        <w:trPr>
          <w:trHeight w:val="1149"/>
        </w:trPr>
        <w:tc>
          <w:tcPr>
            <w:tcW w:w="4973" w:type="dxa"/>
          </w:tcPr>
          <w:p w14:paraId="082E96BD" w14:textId="77777777" w:rsidR="00083487" w:rsidRPr="00C437AB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C437A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C437A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C437A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C437A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up</w:t>
            </w:r>
            <w:r w:rsidRPr="00C437A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pacing w:val="-4"/>
                <w:sz w:val="20"/>
                <w:szCs w:val="20"/>
              </w:rPr>
              <w:t>date?</w:t>
            </w:r>
          </w:p>
          <w:p w14:paraId="7E598242" w14:textId="77777777" w:rsidR="00083487" w:rsidRPr="00C437AB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Rating</w:t>
            </w:r>
            <w:r w:rsidRPr="00C437AB">
              <w:rPr>
                <w:rFonts w:ascii="Arial" w:hAnsi="Arial" w:cs="Arial"/>
                <w:color w:val="3F3F3F"/>
                <w:spacing w:val="-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4AE7279F" w14:textId="77777777" w:rsidR="00083487" w:rsidRPr="00C437AB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C437AB">
              <w:rPr>
                <w:rFonts w:ascii="Arial" w:hAnsi="Arial" w:cs="Arial"/>
                <w:color w:val="3F3F3F"/>
                <w:spacing w:val="-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20E7CC2A" w14:textId="77777777" w:rsidR="00083487" w:rsidRPr="00C437AB" w:rsidRDefault="00000000">
            <w:pPr>
              <w:pStyle w:val="TableParagraph"/>
              <w:spacing w:line="228" w:lineRule="exact"/>
              <w:ind w:left="129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Rating: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C437A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pacing w:val="-4"/>
                <w:sz w:val="20"/>
                <w:szCs w:val="20"/>
              </w:rPr>
              <w:t>Good</w:t>
            </w:r>
          </w:p>
          <w:p w14:paraId="77903315" w14:textId="77777777" w:rsidR="00083487" w:rsidRPr="00C437AB" w:rsidRDefault="00000000">
            <w:pPr>
              <w:pStyle w:val="TableParagraph"/>
              <w:spacing w:line="228" w:lineRule="exact"/>
              <w:ind w:left="129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The</w:t>
            </w:r>
            <w:r w:rsidRPr="00C437A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discussion</w:t>
            </w:r>
            <w:r w:rsidRPr="00C437A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references</w:t>
            </w:r>
            <w:r w:rsidRPr="00C437A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recent</w:t>
            </w:r>
            <w:r w:rsidRPr="00C437A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systematic</w:t>
            </w:r>
            <w:r w:rsidRPr="00C437A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pacing w:val="-2"/>
                <w:sz w:val="20"/>
                <w:szCs w:val="20"/>
              </w:rPr>
              <w:t>reviews.</w:t>
            </w:r>
          </w:p>
        </w:tc>
        <w:tc>
          <w:tcPr>
            <w:tcW w:w="3797" w:type="dxa"/>
          </w:tcPr>
          <w:p w14:paraId="7204A5EF" w14:textId="77777777" w:rsidR="00083487" w:rsidRPr="00C437AB" w:rsidRDefault="0008348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9B9531E" w14:textId="77777777" w:rsidR="00083487" w:rsidRPr="00C437AB" w:rsidRDefault="00083487">
      <w:pPr>
        <w:pStyle w:val="TableParagraph"/>
        <w:rPr>
          <w:rFonts w:ascii="Arial" w:hAnsi="Arial" w:cs="Arial"/>
          <w:sz w:val="20"/>
          <w:szCs w:val="20"/>
        </w:rPr>
        <w:sectPr w:rsidR="00083487" w:rsidRPr="00C437AB">
          <w:headerReference w:type="default" r:id="rId7"/>
          <w:footerReference w:type="default" r:id="rId8"/>
          <w:type w:val="continuous"/>
          <w:pgSz w:w="16840" w:h="23820"/>
          <w:pgMar w:top="1760" w:right="1417" w:bottom="1620" w:left="1417" w:header="1279" w:footer="1432" w:gutter="0"/>
          <w:pgNumType w:start="1"/>
          <w:cols w:space="720"/>
        </w:sect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3"/>
        <w:gridCol w:w="5122"/>
        <w:gridCol w:w="3797"/>
      </w:tblGrid>
      <w:tr w:rsidR="00083487" w:rsidRPr="00C437AB" w14:paraId="1B2B22EE" w14:textId="77777777">
        <w:trPr>
          <w:trHeight w:val="2301"/>
        </w:trPr>
        <w:tc>
          <w:tcPr>
            <w:tcW w:w="4973" w:type="dxa"/>
          </w:tcPr>
          <w:p w14:paraId="65B67ADD" w14:textId="77777777" w:rsidR="00083487" w:rsidRPr="00C437AB" w:rsidRDefault="00000000">
            <w:pPr>
              <w:pStyle w:val="TableParagraph"/>
              <w:ind w:right="185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C437A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C437A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437A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C437A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C437A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C437A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C437A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24946FBD" w14:textId="77777777" w:rsidR="00083487" w:rsidRPr="00C437AB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Rating</w:t>
            </w:r>
            <w:r w:rsidRPr="00C437AB">
              <w:rPr>
                <w:rFonts w:ascii="Arial" w:hAnsi="Arial" w:cs="Arial"/>
                <w:color w:val="3F3F3F"/>
                <w:spacing w:val="-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6D8F7E5F" w14:textId="77777777" w:rsidR="00083487" w:rsidRPr="00C437AB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C437AB">
              <w:rPr>
                <w:rFonts w:ascii="Arial" w:hAnsi="Arial" w:cs="Arial"/>
                <w:color w:val="3F3F3F"/>
                <w:spacing w:val="-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34F0051D" w14:textId="77777777" w:rsidR="00083487" w:rsidRPr="00C437AB" w:rsidRDefault="00000000">
            <w:pPr>
              <w:pStyle w:val="TableParagraph"/>
              <w:spacing w:line="228" w:lineRule="exact"/>
              <w:ind w:left="129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Rating:</w:t>
            </w:r>
            <w:r w:rsidRPr="00C437A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2(Needs</w:t>
            </w:r>
            <w:r w:rsidRPr="00C437A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>Improvement)</w:t>
            </w:r>
          </w:p>
          <w:p w14:paraId="7700F416" w14:textId="77777777" w:rsidR="00083487" w:rsidRPr="00C437AB" w:rsidRDefault="00000000">
            <w:pPr>
              <w:pStyle w:val="TableParagraph"/>
              <w:ind w:left="129" w:right="9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This is an appropriate clinical approach, but there is not enough information from the case presentation for a case report</w:t>
            </w:r>
            <w:r w:rsidRPr="00C437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like</w:t>
            </w:r>
            <w:r w:rsidRPr="00C437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- Management of fractured file not given, form</w:t>
            </w:r>
            <w:r w:rsidRPr="00C437A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of rubber dam used not stated, working length not stated, chief complaint not stated, details of failed bypass not stated, ultrasonic setting/time not stated, creation of staging platform</w:t>
            </w:r>
            <w:r w:rsidRPr="00C437AB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not</w:t>
            </w:r>
            <w:r w:rsidRPr="00C437AB">
              <w:rPr>
                <w:rFonts w:ascii="Arial" w:hAnsi="Arial" w:cs="Arial"/>
                <w:spacing w:val="2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noted,</w:t>
            </w:r>
            <w:r w:rsidRPr="00C437AB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not</w:t>
            </w:r>
            <w:r w:rsidRPr="00C437AB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full</w:t>
            </w:r>
            <w:r w:rsidRPr="00C437AB">
              <w:rPr>
                <w:rFonts w:ascii="Arial" w:hAnsi="Arial" w:cs="Arial"/>
                <w:spacing w:val="1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shaping</w:t>
            </w:r>
            <w:r w:rsidRPr="00C437AB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and</w:t>
            </w:r>
            <w:r w:rsidRPr="00C437AB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irrigation</w:t>
            </w:r>
            <w:r w:rsidRPr="00C437AB">
              <w:rPr>
                <w:rFonts w:ascii="Arial" w:hAnsi="Arial" w:cs="Arial"/>
                <w:spacing w:val="1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pacing w:val="-2"/>
                <w:sz w:val="20"/>
                <w:szCs w:val="20"/>
              </w:rPr>
              <w:t>protocol</w:t>
            </w:r>
          </w:p>
          <w:p w14:paraId="7AA0E5ED" w14:textId="77777777" w:rsidR="00083487" w:rsidRPr="00C437AB" w:rsidRDefault="00000000">
            <w:pPr>
              <w:pStyle w:val="TableParagraph"/>
              <w:spacing w:line="230" w:lineRule="atLeast"/>
              <w:ind w:left="129" w:right="9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volumes or technique (single cone / warm vertical) not</w:t>
            </w:r>
            <w:r w:rsidRPr="00C437AB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pacing w:val="-2"/>
                <w:sz w:val="20"/>
                <w:szCs w:val="20"/>
              </w:rPr>
              <w:t>noted.</w:t>
            </w:r>
          </w:p>
        </w:tc>
        <w:tc>
          <w:tcPr>
            <w:tcW w:w="3797" w:type="dxa"/>
          </w:tcPr>
          <w:p w14:paraId="09A1B1B5" w14:textId="77777777" w:rsidR="00083487" w:rsidRPr="00C437AB" w:rsidRDefault="0008348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3487" w:rsidRPr="00C437AB" w14:paraId="0220587B" w14:textId="77777777">
        <w:trPr>
          <w:trHeight w:val="1149"/>
        </w:trPr>
        <w:tc>
          <w:tcPr>
            <w:tcW w:w="4973" w:type="dxa"/>
          </w:tcPr>
          <w:p w14:paraId="60E7C473" w14:textId="77777777" w:rsidR="00083487" w:rsidRPr="00C437AB" w:rsidRDefault="00000000">
            <w:pPr>
              <w:pStyle w:val="TableParagraph"/>
              <w:ind w:right="185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C437A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Were</w:t>
            </w:r>
            <w:r w:rsidRPr="00C437A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C437A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C437A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properly</w:t>
            </w:r>
            <w:r w:rsidRPr="00C437A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addressed</w:t>
            </w:r>
            <w:r w:rsidRPr="00C437A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 xml:space="preserve">(if 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>applicable)?</w:t>
            </w:r>
          </w:p>
          <w:p w14:paraId="36684E43" w14:textId="77777777" w:rsidR="00083487" w:rsidRPr="00C437AB" w:rsidRDefault="00000000">
            <w:pPr>
              <w:pStyle w:val="TableParagraph"/>
              <w:spacing w:line="224" w:lineRule="exact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Rating</w:t>
            </w:r>
            <w:r w:rsidRPr="00C437AB">
              <w:rPr>
                <w:rFonts w:ascii="Arial" w:hAnsi="Arial" w:cs="Arial"/>
                <w:color w:val="3F3F3F"/>
                <w:spacing w:val="-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5A8F3C0D" w14:textId="77777777" w:rsidR="00083487" w:rsidRPr="00C437AB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C437AB">
              <w:rPr>
                <w:rFonts w:ascii="Arial" w:hAnsi="Arial" w:cs="Arial"/>
                <w:color w:val="3F3F3F"/>
                <w:spacing w:val="-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43FFA526" w14:textId="77777777" w:rsidR="00083487" w:rsidRPr="00C437AB" w:rsidRDefault="00000000">
            <w:pPr>
              <w:pStyle w:val="TableParagraph"/>
              <w:spacing w:line="227" w:lineRule="exact"/>
              <w:ind w:left="129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Rating: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(Good)</w:t>
            </w:r>
          </w:p>
          <w:p w14:paraId="416F8842" w14:textId="77777777" w:rsidR="00083487" w:rsidRPr="00C437AB" w:rsidRDefault="00000000">
            <w:pPr>
              <w:pStyle w:val="TableParagraph"/>
              <w:ind w:left="129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No</w:t>
            </w:r>
            <w:r w:rsidRPr="00C437AB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approval</w:t>
            </w:r>
            <w:r w:rsidRPr="00C437AB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of</w:t>
            </w:r>
            <w:r w:rsidRPr="00C437AB">
              <w:rPr>
                <w:rFonts w:ascii="Arial" w:hAnsi="Arial" w:cs="Arial"/>
                <w:spacing w:val="2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ethical</w:t>
            </w:r>
            <w:r w:rsidRPr="00C437AB">
              <w:rPr>
                <w:rFonts w:ascii="Arial" w:hAnsi="Arial" w:cs="Arial"/>
                <w:spacing w:val="2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committee</w:t>
            </w:r>
            <w:r w:rsidRPr="00C437AB">
              <w:rPr>
                <w:rFonts w:ascii="Arial" w:hAnsi="Arial" w:cs="Arial"/>
                <w:spacing w:val="2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required</w:t>
            </w:r>
            <w:r w:rsidRPr="00C437AB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for</w:t>
            </w:r>
            <w:r w:rsidRPr="00C437AB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case</w:t>
            </w:r>
            <w:r w:rsidRPr="00C437AB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report, but consent for treatment should be noted</w:t>
            </w:r>
          </w:p>
        </w:tc>
        <w:tc>
          <w:tcPr>
            <w:tcW w:w="3797" w:type="dxa"/>
          </w:tcPr>
          <w:p w14:paraId="6ECB2391" w14:textId="77777777" w:rsidR="00083487" w:rsidRPr="00C437AB" w:rsidRDefault="0008348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3487" w:rsidRPr="00C437AB" w14:paraId="66EBFD85" w14:textId="77777777">
        <w:trPr>
          <w:trHeight w:val="1149"/>
        </w:trPr>
        <w:tc>
          <w:tcPr>
            <w:tcW w:w="4973" w:type="dxa"/>
          </w:tcPr>
          <w:p w14:paraId="2DEF2241" w14:textId="77777777" w:rsidR="00083487" w:rsidRPr="00C437AB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lastRenderedPageBreak/>
              <w:t>9.</w:t>
            </w:r>
            <w:r w:rsidRPr="00C437A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C437A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437A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C437A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presented</w:t>
            </w:r>
            <w:r w:rsidRPr="00C437A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>clearly?</w:t>
            </w:r>
          </w:p>
          <w:p w14:paraId="4A01DA9A" w14:textId="77777777" w:rsidR="00083487" w:rsidRPr="00C437AB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Rating</w:t>
            </w:r>
            <w:r w:rsidRPr="00C437AB">
              <w:rPr>
                <w:rFonts w:ascii="Arial" w:hAnsi="Arial" w:cs="Arial"/>
                <w:color w:val="3F3F3F"/>
                <w:spacing w:val="-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442C1F43" w14:textId="77777777" w:rsidR="00083487" w:rsidRPr="00C437AB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C437AB">
              <w:rPr>
                <w:rFonts w:ascii="Arial" w:hAnsi="Arial" w:cs="Arial"/>
                <w:color w:val="3F3F3F"/>
                <w:spacing w:val="-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6BB81498" w14:textId="77777777" w:rsidR="00083487" w:rsidRPr="00C437AB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Rating: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C437A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>Satisfactory</w:t>
            </w:r>
          </w:p>
          <w:p w14:paraId="0FFB0175" w14:textId="77777777" w:rsidR="00083487" w:rsidRPr="00C437AB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Case presentation quite sparse and presented with many grammatical</w:t>
            </w:r>
            <w:r w:rsidRPr="00C437A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errors</w:t>
            </w:r>
            <w:r w:rsidRPr="00C437A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["</w:t>
            </w:r>
            <w:proofErr w:type="spellStart"/>
            <w:r w:rsidRPr="00C437AB">
              <w:rPr>
                <w:rFonts w:ascii="Arial" w:hAnsi="Arial" w:cs="Arial"/>
                <w:sz w:val="20"/>
                <w:szCs w:val="20"/>
              </w:rPr>
              <w:t>negociated</w:t>
            </w:r>
            <w:proofErr w:type="spellEnd"/>
            <w:r w:rsidRPr="00C437AB">
              <w:rPr>
                <w:rFonts w:ascii="Arial" w:hAnsi="Arial" w:cs="Arial"/>
                <w:sz w:val="20"/>
                <w:szCs w:val="20"/>
              </w:rPr>
              <w:t>",</w:t>
            </w:r>
            <w:r w:rsidRPr="00C437A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"management</w:t>
            </w:r>
            <w:r w:rsidRPr="00C437A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of</w:t>
            </w:r>
            <w:r w:rsidRPr="00C437A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fractured file"] and not in chronological order. Clinical outcome not</w:t>
            </w:r>
          </w:p>
          <w:p w14:paraId="2B73B142" w14:textId="77777777" w:rsidR="00083487" w:rsidRPr="00C437AB" w:rsidRDefault="00000000">
            <w:pPr>
              <w:pStyle w:val="TableParagraph"/>
              <w:spacing w:line="213" w:lineRule="exact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quantified,</w:t>
            </w:r>
            <w:r w:rsidRPr="00C437A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not</w:t>
            </w:r>
            <w:r w:rsidRPr="00C437A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stated</w:t>
            </w:r>
            <w:r w:rsidRPr="00C437A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if</w:t>
            </w:r>
            <w:r w:rsidRPr="00C437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followed</w:t>
            </w:r>
            <w:r w:rsidRPr="00C437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up</w:t>
            </w:r>
            <w:r w:rsidRPr="00C437A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or</w:t>
            </w:r>
            <w:r w:rsidRPr="00C437A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healing</w:t>
            </w:r>
            <w:r w:rsidRPr="00C437A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pacing w:val="-2"/>
                <w:sz w:val="20"/>
                <w:szCs w:val="20"/>
              </w:rPr>
              <w:t>noted.</w:t>
            </w:r>
          </w:p>
        </w:tc>
        <w:tc>
          <w:tcPr>
            <w:tcW w:w="3797" w:type="dxa"/>
          </w:tcPr>
          <w:p w14:paraId="1063FCF5" w14:textId="77777777" w:rsidR="00083487" w:rsidRPr="00C437AB" w:rsidRDefault="0008348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3487" w:rsidRPr="00C437AB" w14:paraId="1C9CD945" w14:textId="77777777">
        <w:trPr>
          <w:trHeight w:val="1149"/>
        </w:trPr>
        <w:tc>
          <w:tcPr>
            <w:tcW w:w="4973" w:type="dxa"/>
          </w:tcPr>
          <w:p w14:paraId="0669D234" w14:textId="77777777" w:rsidR="00083487" w:rsidRPr="00C437AB" w:rsidRDefault="00000000">
            <w:pPr>
              <w:pStyle w:val="TableParagraph"/>
              <w:ind w:right="133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C437A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C437A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tables</w:t>
            </w:r>
            <w:r w:rsidRPr="00C437A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C437A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figures</w:t>
            </w:r>
            <w:r w:rsidRPr="00C437A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C437A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relevant,</w:t>
            </w:r>
            <w:r w:rsidRPr="00C437A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necessary?</w:t>
            </w:r>
          </w:p>
          <w:p w14:paraId="24B1C42C" w14:textId="77777777" w:rsidR="00083487" w:rsidRPr="00C437AB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Rating</w:t>
            </w:r>
            <w:r w:rsidRPr="00C437AB">
              <w:rPr>
                <w:rFonts w:ascii="Arial" w:hAnsi="Arial" w:cs="Arial"/>
                <w:color w:val="3F3F3F"/>
                <w:spacing w:val="-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52BF9710" w14:textId="77777777" w:rsidR="00083487" w:rsidRPr="00C437AB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C437AB">
              <w:rPr>
                <w:rFonts w:ascii="Arial" w:hAnsi="Arial" w:cs="Arial"/>
                <w:color w:val="3F3F3F"/>
                <w:spacing w:val="-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1B131ACE" w14:textId="77777777" w:rsidR="00083487" w:rsidRPr="00C437AB" w:rsidRDefault="00000000">
            <w:pPr>
              <w:pStyle w:val="TableParagraph"/>
              <w:spacing w:line="228" w:lineRule="exact"/>
              <w:ind w:left="129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Rating:</w:t>
            </w:r>
            <w:r w:rsidRPr="00C437A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2(Needs</w:t>
            </w:r>
            <w:r w:rsidRPr="00C437A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>Improvement)</w:t>
            </w:r>
          </w:p>
          <w:p w14:paraId="46F80A15" w14:textId="77777777" w:rsidR="00083487" w:rsidRPr="00C437AB" w:rsidRDefault="00000000">
            <w:pPr>
              <w:pStyle w:val="TableParagraph"/>
              <w:ind w:right="155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Numbers</w:t>
            </w:r>
            <w:r w:rsidRPr="00C437A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of</w:t>
            </w:r>
            <w:r w:rsidRPr="00C437A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figures</w:t>
            </w:r>
            <w:r w:rsidRPr="00C437A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should</w:t>
            </w:r>
            <w:r w:rsidRPr="00C437A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be</w:t>
            </w:r>
            <w:r w:rsidRPr="00C437A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in</w:t>
            </w:r>
            <w:r w:rsidRPr="00C437A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standard</w:t>
            </w:r>
            <w:r w:rsidRPr="00C437A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format.</w:t>
            </w:r>
            <w:r w:rsidRPr="00C437A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Figure</w:t>
            </w:r>
            <w:r w:rsidRPr="00C437A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no 1, Figure no 2 and so on.</w:t>
            </w:r>
          </w:p>
        </w:tc>
        <w:tc>
          <w:tcPr>
            <w:tcW w:w="3797" w:type="dxa"/>
          </w:tcPr>
          <w:p w14:paraId="34A798C7" w14:textId="77777777" w:rsidR="00083487" w:rsidRPr="00C437AB" w:rsidRDefault="0008348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3487" w:rsidRPr="00C437AB" w14:paraId="1C547059" w14:textId="77777777">
        <w:trPr>
          <w:trHeight w:val="1151"/>
        </w:trPr>
        <w:tc>
          <w:tcPr>
            <w:tcW w:w="4973" w:type="dxa"/>
          </w:tcPr>
          <w:p w14:paraId="4847F0C7" w14:textId="77777777" w:rsidR="00083487" w:rsidRPr="00C437AB" w:rsidRDefault="00000000">
            <w:pPr>
              <w:pStyle w:val="TableParagraph"/>
              <w:ind w:right="133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C437A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Does</w:t>
            </w:r>
            <w:r w:rsidRPr="00C437A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437A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  <w:r w:rsidRPr="00C437A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relate</w:t>
            </w:r>
            <w:r w:rsidRPr="00C437A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findings</w:t>
            </w:r>
            <w:r w:rsidRPr="00C437A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C437A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 xml:space="preserve">existing 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>literature?</w:t>
            </w:r>
          </w:p>
          <w:p w14:paraId="0AECCB6D" w14:textId="77777777" w:rsidR="00083487" w:rsidRPr="00C437AB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Rating</w:t>
            </w:r>
            <w:r w:rsidRPr="00C437AB">
              <w:rPr>
                <w:rFonts w:ascii="Arial" w:hAnsi="Arial" w:cs="Arial"/>
                <w:color w:val="3F3F3F"/>
                <w:spacing w:val="-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3944D2DD" w14:textId="77777777" w:rsidR="00083487" w:rsidRPr="00C437AB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C437AB">
              <w:rPr>
                <w:rFonts w:ascii="Arial" w:hAnsi="Arial" w:cs="Arial"/>
                <w:color w:val="3F3F3F"/>
                <w:spacing w:val="-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205A3FF4" w14:textId="77777777" w:rsidR="00083487" w:rsidRPr="00C437AB" w:rsidRDefault="00000000">
            <w:pPr>
              <w:pStyle w:val="TableParagraph"/>
              <w:spacing w:line="225" w:lineRule="exact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Rating: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4=</w:t>
            </w:r>
            <w:r w:rsidRPr="00C437A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very</w:t>
            </w:r>
            <w:r w:rsidRPr="00C437A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good</w:t>
            </w:r>
            <w:r w:rsidRPr="00C437AB">
              <w:rPr>
                <w:rFonts w:ascii="Arial" w:hAnsi="Arial" w:cs="Arial"/>
                <w:spacing w:val="-4"/>
                <w:sz w:val="20"/>
                <w:szCs w:val="20"/>
              </w:rPr>
              <w:t>.</w:t>
            </w:r>
          </w:p>
          <w:p w14:paraId="41543B0C" w14:textId="77777777" w:rsidR="00083487" w:rsidRPr="00C437AB" w:rsidRDefault="00000000">
            <w:pPr>
              <w:pStyle w:val="TableParagraph"/>
              <w:ind w:right="155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Overall this intervention was delivered with a high standard of professionalism.</w:t>
            </w:r>
          </w:p>
        </w:tc>
        <w:tc>
          <w:tcPr>
            <w:tcW w:w="3797" w:type="dxa"/>
          </w:tcPr>
          <w:p w14:paraId="576A192B" w14:textId="77777777" w:rsidR="00083487" w:rsidRPr="00C437AB" w:rsidRDefault="0008348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3487" w:rsidRPr="00C437AB" w14:paraId="0A88DC6F" w14:textId="77777777">
        <w:trPr>
          <w:trHeight w:val="918"/>
        </w:trPr>
        <w:tc>
          <w:tcPr>
            <w:tcW w:w="4973" w:type="dxa"/>
          </w:tcPr>
          <w:p w14:paraId="6E66C51F" w14:textId="77777777" w:rsidR="00083487" w:rsidRPr="00C437AB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C437A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C437A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437A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C437A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C437A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C437A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437A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pacing w:val="-4"/>
                <w:sz w:val="20"/>
                <w:szCs w:val="20"/>
              </w:rPr>
              <w:t>data?</w:t>
            </w:r>
          </w:p>
          <w:p w14:paraId="77A51857" w14:textId="77777777" w:rsidR="00083487" w:rsidRPr="00C437AB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Rating</w:t>
            </w:r>
            <w:r w:rsidRPr="00C437AB">
              <w:rPr>
                <w:rFonts w:ascii="Arial" w:hAnsi="Arial" w:cs="Arial"/>
                <w:color w:val="3F3F3F"/>
                <w:spacing w:val="-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13A3B8F8" w14:textId="77777777" w:rsidR="00083487" w:rsidRPr="00C437AB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C437AB">
              <w:rPr>
                <w:rFonts w:ascii="Arial" w:hAnsi="Arial" w:cs="Arial"/>
                <w:color w:val="3F3F3F"/>
                <w:spacing w:val="-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0AFBC336" w14:textId="77777777" w:rsidR="00083487" w:rsidRPr="00C437AB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Rating: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C437A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>Satisfactory</w:t>
            </w:r>
          </w:p>
          <w:p w14:paraId="777C9C2C" w14:textId="77777777" w:rsidR="00083487" w:rsidRPr="00C437AB" w:rsidRDefault="00000000">
            <w:pPr>
              <w:pStyle w:val="TableParagraph"/>
              <w:spacing w:line="237" w:lineRule="auto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Conclusion</w:t>
            </w:r>
            <w:r w:rsidRPr="00C437AB">
              <w:rPr>
                <w:rFonts w:ascii="Arial" w:hAnsi="Arial" w:cs="Arial"/>
                <w:spacing w:val="2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supported</w:t>
            </w:r>
            <w:r w:rsidRPr="00C437AB">
              <w:rPr>
                <w:rFonts w:ascii="Arial" w:hAnsi="Arial" w:cs="Arial"/>
                <w:spacing w:val="2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repetitive</w:t>
            </w:r>
            <w:r w:rsidRPr="00C437AB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generic.</w:t>
            </w:r>
            <w:r w:rsidRPr="00C437AB">
              <w:rPr>
                <w:rFonts w:ascii="Arial" w:hAnsi="Arial" w:cs="Arial"/>
                <w:spacing w:val="2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It</w:t>
            </w:r>
            <w:r w:rsidRPr="00C437AB">
              <w:rPr>
                <w:rFonts w:ascii="Arial" w:hAnsi="Arial" w:cs="Arial"/>
                <w:spacing w:val="2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doesn't</w:t>
            </w:r>
            <w:r w:rsidRPr="00C437AB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mention specific things learn from this S-shaped canal case.</w:t>
            </w:r>
          </w:p>
        </w:tc>
        <w:tc>
          <w:tcPr>
            <w:tcW w:w="3797" w:type="dxa"/>
          </w:tcPr>
          <w:p w14:paraId="02802E9D" w14:textId="77777777" w:rsidR="00083487" w:rsidRPr="00C437AB" w:rsidRDefault="0008348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3487" w:rsidRPr="00C437AB" w14:paraId="052144B2" w14:textId="77777777">
        <w:trPr>
          <w:trHeight w:val="921"/>
        </w:trPr>
        <w:tc>
          <w:tcPr>
            <w:tcW w:w="4973" w:type="dxa"/>
          </w:tcPr>
          <w:p w14:paraId="3F7D45EC" w14:textId="77777777" w:rsidR="00083487" w:rsidRPr="00C437AB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C437A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C437A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437A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C437A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437A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C437A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43F05706" w14:textId="77777777" w:rsidR="00083487" w:rsidRPr="00C437AB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Rating</w:t>
            </w:r>
            <w:r w:rsidRPr="00C437AB">
              <w:rPr>
                <w:rFonts w:ascii="Arial" w:hAnsi="Arial" w:cs="Arial"/>
                <w:color w:val="3F3F3F"/>
                <w:spacing w:val="-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76476C19" w14:textId="77777777" w:rsidR="00083487" w:rsidRPr="00C437AB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C437AB">
              <w:rPr>
                <w:rFonts w:ascii="Arial" w:hAnsi="Arial" w:cs="Arial"/>
                <w:color w:val="3F3F3F"/>
                <w:spacing w:val="-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2D0B0301" w14:textId="77777777" w:rsidR="00083487" w:rsidRPr="00C437AB" w:rsidRDefault="00000000">
            <w:pPr>
              <w:pStyle w:val="TableParagraph"/>
              <w:spacing w:line="228" w:lineRule="exac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Rating: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C437A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>Satisfactory</w:t>
            </w:r>
          </w:p>
          <w:p w14:paraId="1A7F0406" w14:textId="77777777" w:rsidR="00083487" w:rsidRPr="00C437AB" w:rsidRDefault="00000000">
            <w:pPr>
              <w:pStyle w:val="TableParagraph"/>
              <w:spacing w:line="230" w:lineRule="exact"/>
              <w:ind w:right="11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Risks</w:t>
            </w:r>
            <w:r w:rsidRPr="00C437A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of</w:t>
            </w:r>
            <w:r w:rsidRPr="00C437A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removal</w:t>
            </w:r>
            <w:r w:rsidRPr="00C437A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[loss</w:t>
            </w:r>
            <w:r w:rsidRPr="00C437A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of</w:t>
            </w:r>
            <w:r w:rsidRPr="00C437A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dentine,</w:t>
            </w:r>
            <w:r w:rsidRPr="00C437A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perforation]</w:t>
            </w:r>
            <w:r w:rsidRPr="00C437A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are</w:t>
            </w:r>
            <w:r w:rsidRPr="00C437A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addressed, but the limitations of a one case report, short-term</w:t>
            </w:r>
            <w:r w:rsidRPr="00C437A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follow-up and absence of CBCT for S shaped curvature are not.</w:t>
            </w:r>
          </w:p>
        </w:tc>
        <w:tc>
          <w:tcPr>
            <w:tcW w:w="3797" w:type="dxa"/>
          </w:tcPr>
          <w:p w14:paraId="15CA18AC" w14:textId="77777777" w:rsidR="00083487" w:rsidRPr="00C437AB" w:rsidRDefault="0008348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3487" w:rsidRPr="00C437AB" w14:paraId="4DB578A5" w14:textId="77777777">
        <w:trPr>
          <w:trHeight w:val="1610"/>
        </w:trPr>
        <w:tc>
          <w:tcPr>
            <w:tcW w:w="4973" w:type="dxa"/>
          </w:tcPr>
          <w:p w14:paraId="68551BB5" w14:textId="77777777" w:rsidR="00083487" w:rsidRPr="00C437AB" w:rsidRDefault="00000000">
            <w:pPr>
              <w:pStyle w:val="TableParagraph"/>
              <w:ind w:right="133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C437A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C437A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437A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C437A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C437A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C437A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C437A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 xml:space="preserve">(in 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>number)?</w:t>
            </w:r>
          </w:p>
          <w:p w14:paraId="2414CDB1" w14:textId="77777777" w:rsidR="00083487" w:rsidRPr="00C437AB" w:rsidRDefault="00000000">
            <w:pPr>
              <w:pStyle w:val="TableParagraph"/>
              <w:spacing w:line="224" w:lineRule="exact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Rating</w:t>
            </w:r>
            <w:r w:rsidRPr="00C437AB">
              <w:rPr>
                <w:rFonts w:ascii="Arial" w:hAnsi="Arial" w:cs="Arial"/>
                <w:color w:val="3F3F3F"/>
                <w:spacing w:val="-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4D23B819" w14:textId="77777777" w:rsidR="00083487" w:rsidRPr="00C437AB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C437AB">
              <w:rPr>
                <w:rFonts w:ascii="Arial" w:hAnsi="Arial" w:cs="Arial"/>
                <w:color w:val="3F3F3F"/>
                <w:spacing w:val="-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</w:t>
            </w:r>
          </w:p>
          <w:p w14:paraId="6E5A64C8" w14:textId="77777777" w:rsidR="00083487" w:rsidRPr="00C437AB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N/A</w:t>
            </w:r>
            <w:r w:rsidRPr="00C437AB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Not</w:t>
            </w:r>
            <w:r w:rsidRPr="00C437AB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5122" w:type="dxa"/>
          </w:tcPr>
          <w:p w14:paraId="1CD9345C" w14:textId="77777777" w:rsidR="00083487" w:rsidRPr="00C437AB" w:rsidRDefault="00000000">
            <w:pPr>
              <w:pStyle w:val="TableParagraph"/>
              <w:spacing w:line="227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Rating: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C437A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>Satisfactory</w:t>
            </w:r>
          </w:p>
          <w:p w14:paraId="53BA6FE2" w14:textId="77777777" w:rsidR="00083487" w:rsidRPr="00C437AB" w:rsidRDefault="00000000">
            <w:pPr>
              <w:pStyle w:val="TableParagraph"/>
              <w:ind w:right="138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Most appropriate references, although Reference 5 [Silva et al. n.d.] not quite complete. References 9 and 10 from non-endodontic</w:t>
            </w:r>
            <w:r w:rsidRPr="00C437A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journals</w:t>
            </w:r>
            <w:r w:rsidRPr="00C437A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[Journal</w:t>
            </w:r>
            <w:r w:rsidRPr="00C437A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of</w:t>
            </w:r>
            <w:r w:rsidRPr="00C437A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Advances</w:t>
            </w:r>
            <w:r w:rsidRPr="00C437A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in</w:t>
            </w:r>
            <w:r w:rsidRPr="00C437A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Medicine,</w:t>
            </w:r>
            <w:r w:rsidRPr="00C437A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Uttar Pradesh Journal of Zoology], would be preferable to cite International Endodontic Journal / JOE. Reference 3 and 13</w:t>
            </w:r>
          </w:p>
          <w:p w14:paraId="32630F5D" w14:textId="77777777" w:rsidR="00083487" w:rsidRPr="00C437AB" w:rsidRDefault="00000000">
            <w:pPr>
              <w:pStyle w:val="TableParagraph"/>
              <w:spacing w:line="215" w:lineRule="exact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for</w:t>
            </w:r>
            <w:r w:rsidRPr="00C437A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2026,</w:t>
            </w:r>
            <w:r w:rsidRPr="00C437A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check</w:t>
            </w:r>
            <w:r w:rsidRPr="00C437A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ahead-of-print</w:t>
            </w:r>
            <w:r w:rsidRPr="00C437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date</w:t>
            </w:r>
            <w:r w:rsidRPr="00C437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and</w:t>
            </w:r>
            <w:r w:rsidRPr="00C437AB">
              <w:rPr>
                <w:rFonts w:ascii="Arial" w:hAnsi="Arial" w:cs="Arial"/>
                <w:spacing w:val="-4"/>
                <w:sz w:val="20"/>
                <w:szCs w:val="20"/>
              </w:rPr>
              <w:t xml:space="preserve"> DOI.</w:t>
            </w:r>
          </w:p>
        </w:tc>
        <w:tc>
          <w:tcPr>
            <w:tcW w:w="3797" w:type="dxa"/>
          </w:tcPr>
          <w:p w14:paraId="1D512998" w14:textId="77777777" w:rsidR="00083487" w:rsidRPr="00C437AB" w:rsidRDefault="0008348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3487" w:rsidRPr="00C437AB" w14:paraId="59930E0C" w14:textId="77777777">
        <w:trPr>
          <w:trHeight w:val="1379"/>
        </w:trPr>
        <w:tc>
          <w:tcPr>
            <w:tcW w:w="4973" w:type="dxa"/>
          </w:tcPr>
          <w:p w14:paraId="45E23645" w14:textId="77777777" w:rsidR="00083487" w:rsidRPr="00C437AB" w:rsidRDefault="00000000">
            <w:pPr>
              <w:pStyle w:val="TableParagraph"/>
              <w:ind w:right="185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Pr="00C437A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C437A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C437A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C437A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C437A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C437A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1248D73A" w14:textId="77777777" w:rsidR="00083487" w:rsidRPr="00C437AB" w:rsidRDefault="00000000">
            <w:pPr>
              <w:pStyle w:val="TableParagraph"/>
              <w:spacing w:line="224" w:lineRule="exact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Rating</w:t>
            </w:r>
            <w:r w:rsidRPr="00C437AB">
              <w:rPr>
                <w:rFonts w:ascii="Arial" w:hAnsi="Arial" w:cs="Arial"/>
                <w:color w:val="3F3F3F"/>
                <w:spacing w:val="-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0F757D9A" w14:textId="77777777" w:rsidR="00083487" w:rsidRPr="00C437AB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C437AB">
              <w:rPr>
                <w:rFonts w:ascii="Arial" w:hAnsi="Arial" w:cs="Arial"/>
                <w:color w:val="3F3F3F"/>
                <w:spacing w:val="-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</w:t>
            </w:r>
          </w:p>
          <w:p w14:paraId="296032E5" w14:textId="77777777" w:rsidR="00083487" w:rsidRPr="00C437AB" w:rsidRDefault="00000000">
            <w:pPr>
              <w:pStyle w:val="TableParagraph"/>
              <w:spacing w:before="1" w:line="215" w:lineRule="exact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N/A</w:t>
            </w:r>
            <w:r w:rsidRPr="00C437AB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color w:val="3F3F3F"/>
                <w:spacing w:val="-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3F3F3F"/>
                <w:sz w:val="20"/>
                <w:szCs w:val="20"/>
              </w:rPr>
              <w:t>Not</w:t>
            </w:r>
            <w:r w:rsidRPr="00C437AB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5122" w:type="dxa"/>
          </w:tcPr>
          <w:p w14:paraId="6A8D4CA3" w14:textId="77777777" w:rsidR="00083487" w:rsidRPr="00C437AB" w:rsidRDefault="00000000">
            <w:pPr>
              <w:pStyle w:val="TableParagraph"/>
              <w:spacing w:line="227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Rating: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C437A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Pr="00C437A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>Satisfactory</w:t>
            </w:r>
          </w:p>
          <w:p w14:paraId="49C1F410" w14:textId="77777777" w:rsidR="00083487" w:rsidRPr="00C437AB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Check</w:t>
            </w:r>
            <w:r w:rsidRPr="00C437A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for</w:t>
            </w:r>
            <w:r w:rsidRPr="00C437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wrong</w:t>
            </w:r>
            <w:r w:rsidRPr="00C437A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spelling</w:t>
            </w:r>
            <w:r w:rsidRPr="00C437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pacing w:val="-2"/>
                <w:sz w:val="20"/>
                <w:szCs w:val="20"/>
              </w:rPr>
              <w:t>mistakes.</w:t>
            </w:r>
          </w:p>
        </w:tc>
        <w:tc>
          <w:tcPr>
            <w:tcW w:w="3797" w:type="dxa"/>
          </w:tcPr>
          <w:p w14:paraId="30BCE467" w14:textId="77777777" w:rsidR="00083487" w:rsidRPr="00C437AB" w:rsidRDefault="0008348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98EB8E6" w14:textId="77777777" w:rsidR="00083487" w:rsidRPr="00C437AB" w:rsidRDefault="00083487">
      <w:pPr>
        <w:rPr>
          <w:rFonts w:ascii="Arial" w:hAnsi="Arial" w:cs="Arial"/>
          <w:b/>
          <w:sz w:val="20"/>
          <w:szCs w:val="20"/>
        </w:rPr>
      </w:pPr>
    </w:p>
    <w:p w14:paraId="735847E3" w14:textId="77777777" w:rsidR="00083487" w:rsidRPr="00C437AB" w:rsidRDefault="00083487">
      <w:pPr>
        <w:rPr>
          <w:rFonts w:ascii="Arial" w:hAnsi="Arial" w:cs="Arial"/>
          <w:b/>
          <w:sz w:val="20"/>
          <w:szCs w:val="20"/>
        </w:rPr>
      </w:pPr>
    </w:p>
    <w:p w14:paraId="1CCAC4E1" w14:textId="77777777" w:rsidR="00083487" w:rsidRPr="00C437AB" w:rsidRDefault="00083487">
      <w:pPr>
        <w:spacing w:before="11"/>
        <w:rPr>
          <w:rFonts w:ascii="Arial" w:hAnsi="Arial" w:cs="Arial"/>
          <w:b/>
          <w:sz w:val="20"/>
          <w:szCs w:val="20"/>
        </w:rPr>
      </w:pPr>
    </w:p>
    <w:p w14:paraId="29EFB77E" w14:textId="77777777" w:rsidR="00083487" w:rsidRPr="00C437AB" w:rsidRDefault="00000000">
      <w:pPr>
        <w:pStyle w:val="BodyText"/>
        <w:spacing w:before="1"/>
        <w:ind w:left="23"/>
        <w:rPr>
          <w:rFonts w:ascii="Arial" w:hAnsi="Arial" w:cs="Arial"/>
        </w:rPr>
      </w:pPr>
      <w:r w:rsidRPr="00C437AB">
        <w:rPr>
          <w:rFonts w:ascii="Arial" w:hAnsi="Arial" w:cs="Arial"/>
          <w:color w:val="000000"/>
          <w:highlight w:val="yellow"/>
          <w:u w:val="single"/>
        </w:rPr>
        <w:t>PART</w:t>
      </w:r>
      <w:r w:rsidRPr="00C437AB">
        <w:rPr>
          <w:rFonts w:ascii="Arial" w:hAnsi="Arial" w:cs="Arial"/>
          <w:color w:val="000000"/>
          <w:spacing w:val="43"/>
          <w:highlight w:val="yellow"/>
          <w:u w:val="single"/>
        </w:rPr>
        <w:t xml:space="preserve"> </w:t>
      </w:r>
      <w:r w:rsidRPr="00C437AB">
        <w:rPr>
          <w:rFonts w:ascii="Arial" w:hAnsi="Arial" w:cs="Arial"/>
          <w:color w:val="000000"/>
          <w:highlight w:val="yellow"/>
          <w:u w:val="single"/>
        </w:rPr>
        <w:t>2.2</w:t>
      </w:r>
      <w:r w:rsidRPr="00C437AB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C437AB">
        <w:rPr>
          <w:rFonts w:ascii="Arial" w:hAnsi="Arial" w:cs="Arial"/>
          <w:color w:val="000000"/>
          <w:highlight w:val="yellow"/>
          <w:u w:val="single"/>
        </w:rPr>
        <w:t>(Subjective</w:t>
      </w:r>
      <w:r w:rsidRPr="00C437AB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C437AB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6C5F28C0" w14:textId="77777777" w:rsidR="00083487" w:rsidRPr="00C437AB" w:rsidRDefault="00083487">
      <w:pPr>
        <w:spacing w:before="45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4"/>
        <w:gridCol w:w="6147"/>
        <w:gridCol w:w="4232"/>
      </w:tblGrid>
      <w:tr w:rsidR="00083487" w:rsidRPr="00C437AB" w14:paraId="6733D67F" w14:textId="77777777">
        <w:trPr>
          <w:trHeight w:val="887"/>
        </w:trPr>
        <w:tc>
          <w:tcPr>
            <w:tcW w:w="3514" w:type="dxa"/>
          </w:tcPr>
          <w:p w14:paraId="19AB2EA3" w14:textId="77777777" w:rsidR="00083487" w:rsidRPr="00C437AB" w:rsidRDefault="0008348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7" w:type="dxa"/>
          </w:tcPr>
          <w:p w14:paraId="5728D172" w14:textId="77777777" w:rsidR="00083487" w:rsidRPr="00C437AB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C437A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232" w:type="dxa"/>
          </w:tcPr>
          <w:p w14:paraId="53F7DF06" w14:textId="77777777" w:rsidR="00083487" w:rsidRPr="00C437AB" w:rsidRDefault="00000000">
            <w:pPr>
              <w:pStyle w:val="TableParagraph"/>
              <w:spacing w:line="261" w:lineRule="auto"/>
              <w:ind w:left="106" w:right="161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C437A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C437A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(</w:t>
            </w:r>
            <w:r w:rsidRPr="00C437A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It</w:t>
            </w:r>
            <w:r w:rsidRPr="00C437AB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C437A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C437AB">
              <w:rPr>
                <w:rFonts w:ascii="Arial" w:hAnsi="Arial" w:cs="Arial"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C437A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C437AB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C437A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C437AB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C437A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C437A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</w:t>
            </w:r>
            <w:r w:rsidRPr="00C437AB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083487" w:rsidRPr="00C437AB" w14:paraId="1D014BE5" w14:textId="77777777">
        <w:trPr>
          <w:trHeight w:val="918"/>
        </w:trPr>
        <w:tc>
          <w:tcPr>
            <w:tcW w:w="3514" w:type="dxa"/>
          </w:tcPr>
          <w:p w14:paraId="4AB8C6DD" w14:textId="77777777" w:rsidR="00083487" w:rsidRPr="00C437AB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C437A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C437A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of the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suitable?</w:t>
            </w:r>
          </w:p>
          <w:p w14:paraId="2DB1E860" w14:textId="77777777" w:rsidR="00083487" w:rsidRPr="00C437AB" w:rsidRDefault="00000000">
            <w:pPr>
              <w:pStyle w:val="TableParagraph"/>
              <w:spacing w:before="209" w:line="230" w:lineRule="atLeast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If your answer is NO, please provide a brief,</w:t>
            </w:r>
            <w:r w:rsidRPr="00C437A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clear</w:t>
            </w:r>
            <w:r w:rsidRPr="00C437AB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suggestion</w:t>
            </w:r>
            <w:r w:rsidRPr="00C437A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for</w:t>
            </w:r>
            <w:r w:rsidRPr="00C437A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improvement.</w:t>
            </w:r>
          </w:p>
        </w:tc>
        <w:tc>
          <w:tcPr>
            <w:tcW w:w="6147" w:type="dxa"/>
          </w:tcPr>
          <w:p w14:paraId="1D2C676B" w14:textId="77777777" w:rsidR="00083487" w:rsidRPr="00C437AB" w:rsidRDefault="00000000">
            <w:pPr>
              <w:pStyle w:val="TableParagraph"/>
              <w:spacing w:line="227" w:lineRule="exact"/>
              <w:ind w:left="140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pacing w:val="-5"/>
                <w:sz w:val="20"/>
                <w:szCs w:val="20"/>
              </w:rPr>
              <w:t>NO</w:t>
            </w:r>
          </w:p>
          <w:p w14:paraId="4B8844B8" w14:textId="77777777" w:rsidR="00083487" w:rsidRPr="00C437AB" w:rsidRDefault="00000000">
            <w:pPr>
              <w:pStyle w:val="TableParagraph"/>
              <w:ind w:left="140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Suggestion:</w:t>
            </w:r>
            <w:r w:rsidRPr="00C437AB">
              <w:rPr>
                <w:rFonts w:ascii="Arial" w:hAnsi="Arial" w:cs="Arial"/>
                <w:b/>
                <w:spacing w:val="8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Ultrasonic</w:t>
            </w:r>
            <w:r w:rsidRPr="00C437AB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retrieval</w:t>
            </w:r>
            <w:r w:rsidRPr="00C437AB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of</w:t>
            </w:r>
            <w:r w:rsidRPr="00C437AB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a</w:t>
            </w:r>
            <w:r w:rsidRPr="00C437AB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fractured</w:t>
            </w:r>
            <w:r w:rsidRPr="00C437AB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instrument</w:t>
            </w:r>
            <w:r w:rsidRPr="00C437AB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in</w:t>
            </w:r>
            <w:r w:rsidRPr="00C437AB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a</w:t>
            </w:r>
            <w:r w:rsidRPr="00C437AB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mandibular second molar with an S-shaped curvature: case report.</w:t>
            </w:r>
          </w:p>
        </w:tc>
        <w:tc>
          <w:tcPr>
            <w:tcW w:w="4232" w:type="dxa"/>
          </w:tcPr>
          <w:p w14:paraId="45C1204F" w14:textId="77777777" w:rsidR="00083487" w:rsidRPr="00C437AB" w:rsidRDefault="0008348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3487" w:rsidRPr="00C437AB" w14:paraId="4260F2EC" w14:textId="77777777">
        <w:trPr>
          <w:trHeight w:val="1379"/>
        </w:trPr>
        <w:tc>
          <w:tcPr>
            <w:tcW w:w="3514" w:type="dxa"/>
          </w:tcPr>
          <w:p w14:paraId="55C957D2" w14:textId="77777777" w:rsidR="00083487" w:rsidRPr="00C437AB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C437A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437A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C437A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C437A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437A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 xml:space="preserve">article 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283B0602" w14:textId="77777777" w:rsidR="00083487" w:rsidRPr="00C437AB" w:rsidRDefault="00000000">
            <w:pPr>
              <w:pStyle w:val="TableParagraph"/>
              <w:spacing w:before="226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If your answer is NO, please provide a brief,</w:t>
            </w:r>
            <w:r w:rsidRPr="00C437A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clear</w:t>
            </w:r>
            <w:r w:rsidRPr="00C437AB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suggestion</w:t>
            </w:r>
            <w:r w:rsidRPr="00C437A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for</w:t>
            </w:r>
            <w:r w:rsidRPr="00C437A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improvement.</w:t>
            </w:r>
          </w:p>
        </w:tc>
        <w:tc>
          <w:tcPr>
            <w:tcW w:w="6147" w:type="dxa"/>
          </w:tcPr>
          <w:p w14:paraId="7B6231B8" w14:textId="77777777" w:rsidR="00083487" w:rsidRPr="00C437AB" w:rsidRDefault="00000000">
            <w:pPr>
              <w:pStyle w:val="TableParagraph"/>
              <w:spacing w:line="228" w:lineRule="exact"/>
              <w:ind w:left="140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pacing w:val="-5"/>
                <w:sz w:val="20"/>
                <w:szCs w:val="20"/>
              </w:rPr>
              <w:t>NO</w:t>
            </w:r>
          </w:p>
          <w:p w14:paraId="011A6C7D" w14:textId="77777777" w:rsidR="00083487" w:rsidRPr="00C437AB" w:rsidRDefault="00000000">
            <w:pPr>
              <w:pStyle w:val="TableParagraph"/>
              <w:ind w:left="140" w:right="9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Suggestion</w:t>
            </w:r>
            <w:r w:rsidRPr="00C437AB">
              <w:rPr>
                <w:rFonts w:ascii="Arial" w:hAnsi="Arial" w:cs="Arial"/>
                <w:sz w:val="20"/>
                <w:szCs w:val="20"/>
              </w:rPr>
              <w:t xml:space="preserve">: Just put in structured way-aim, case presentation discussion conclusion. Wrong age + gender, 41 year old male, add 37, fragment in </w:t>
            </w:r>
            <w:proofErr w:type="spellStart"/>
            <w:r w:rsidRPr="00C437AB">
              <w:rPr>
                <w:rFonts w:ascii="Arial" w:hAnsi="Arial" w:cs="Arial"/>
                <w:sz w:val="20"/>
                <w:szCs w:val="20"/>
              </w:rPr>
              <w:t>mesio</w:t>
            </w:r>
            <w:proofErr w:type="spellEnd"/>
            <w:r w:rsidRPr="00C437AB">
              <w:rPr>
                <w:rFonts w:ascii="Arial" w:hAnsi="Arial" w:cs="Arial"/>
                <w:sz w:val="20"/>
                <w:szCs w:val="20"/>
              </w:rPr>
              <w:t xml:space="preserve"> buccal canal, use operating microscope ET18D/ET25 tips, remove CBCT</w:t>
            </w:r>
            <w:r w:rsidRPr="00C437AB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from</w:t>
            </w:r>
            <w:r w:rsidRPr="00C437AB">
              <w:rPr>
                <w:rFonts w:ascii="Arial" w:hAnsi="Arial" w:cs="Arial"/>
                <w:spacing w:val="3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keywords</w:t>
            </w:r>
            <w:r w:rsidRPr="00C437AB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if</w:t>
            </w:r>
            <w:r w:rsidRPr="00C437AB">
              <w:rPr>
                <w:rFonts w:ascii="Arial" w:hAnsi="Arial" w:cs="Arial"/>
                <w:spacing w:val="3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this</w:t>
            </w:r>
            <w:r w:rsidRPr="00C437AB">
              <w:rPr>
                <w:rFonts w:ascii="Arial" w:hAnsi="Arial" w:cs="Arial"/>
                <w:spacing w:val="3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not</w:t>
            </w:r>
            <w:r w:rsidRPr="00C437AB">
              <w:rPr>
                <w:rFonts w:ascii="Arial" w:hAnsi="Arial" w:cs="Arial"/>
                <w:spacing w:val="4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used</w:t>
            </w:r>
            <w:r w:rsidRPr="00C437AB">
              <w:rPr>
                <w:rFonts w:ascii="Arial" w:hAnsi="Arial" w:cs="Arial"/>
                <w:spacing w:val="3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for</w:t>
            </w:r>
            <w:r w:rsidRPr="00C437AB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the</w:t>
            </w:r>
            <w:r w:rsidRPr="00C437AB">
              <w:rPr>
                <w:rFonts w:ascii="Arial" w:hAnsi="Arial" w:cs="Arial"/>
                <w:spacing w:val="3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case,</w:t>
            </w:r>
            <w:r w:rsidRPr="00C437AB">
              <w:rPr>
                <w:rFonts w:ascii="Arial" w:hAnsi="Arial" w:cs="Arial"/>
                <w:spacing w:val="3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actual</w:t>
            </w:r>
            <w:r w:rsidRPr="00C437AB">
              <w:rPr>
                <w:rFonts w:ascii="Arial" w:hAnsi="Arial" w:cs="Arial"/>
                <w:spacing w:val="3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follow</w:t>
            </w:r>
            <w:r w:rsidRPr="00C437AB">
              <w:rPr>
                <w:rFonts w:ascii="Arial" w:hAnsi="Arial" w:cs="Arial"/>
                <w:spacing w:val="3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pacing w:val="-5"/>
                <w:sz w:val="20"/>
                <w:szCs w:val="20"/>
              </w:rPr>
              <w:t>up</w:t>
            </w:r>
          </w:p>
          <w:p w14:paraId="6DC0A8A3" w14:textId="77777777" w:rsidR="00083487" w:rsidRPr="00C437AB" w:rsidRDefault="00000000">
            <w:pPr>
              <w:pStyle w:val="TableParagraph"/>
              <w:spacing w:line="214" w:lineRule="exact"/>
              <w:ind w:left="1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duration</w:t>
            </w:r>
            <w:r w:rsidRPr="00C437A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if</w:t>
            </w:r>
            <w:r w:rsidRPr="00C437A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pacing w:val="-2"/>
                <w:sz w:val="20"/>
                <w:szCs w:val="20"/>
              </w:rPr>
              <w:t>available.</w:t>
            </w:r>
          </w:p>
        </w:tc>
        <w:tc>
          <w:tcPr>
            <w:tcW w:w="4232" w:type="dxa"/>
          </w:tcPr>
          <w:p w14:paraId="13125C05" w14:textId="77777777" w:rsidR="00083487" w:rsidRPr="00C437AB" w:rsidRDefault="0008348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3487" w:rsidRPr="00C437AB" w14:paraId="2B559D6A" w14:textId="77777777">
        <w:trPr>
          <w:trHeight w:val="1610"/>
        </w:trPr>
        <w:tc>
          <w:tcPr>
            <w:tcW w:w="3514" w:type="dxa"/>
          </w:tcPr>
          <w:p w14:paraId="1C543009" w14:textId="77777777" w:rsidR="00083487" w:rsidRPr="00C437AB" w:rsidRDefault="00000000">
            <w:pPr>
              <w:pStyle w:val="TableParagraph"/>
              <w:ind w:right="144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C437AB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437AB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C437AB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 xml:space="preserve">scientifically 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64C39D1D" w14:textId="77777777" w:rsidR="00083487" w:rsidRPr="00C437AB" w:rsidRDefault="00000000">
            <w:pPr>
              <w:pStyle w:val="TableParagraph"/>
              <w:spacing w:before="226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If your answer is NO, please provide a brief,</w:t>
            </w:r>
            <w:r w:rsidRPr="00C437A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clear</w:t>
            </w:r>
            <w:r w:rsidRPr="00C437AB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suggestion</w:t>
            </w:r>
            <w:r w:rsidRPr="00C437A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for</w:t>
            </w:r>
            <w:r w:rsidRPr="00C437A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improvement.</w:t>
            </w:r>
          </w:p>
        </w:tc>
        <w:tc>
          <w:tcPr>
            <w:tcW w:w="6147" w:type="dxa"/>
          </w:tcPr>
          <w:p w14:paraId="3F6F4531" w14:textId="77777777" w:rsidR="00083487" w:rsidRPr="00C437AB" w:rsidRDefault="00000000">
            <w:pPr>
              <w:pStyle w:val="TableParagraph"/>
              <w:spacing w:line="228" w:lineRule="exact"/>
              <w:ind w:left="1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YES,</w:t>
            </w:r>
            <w:r w:rsidRPr="00C437A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but</w:t>
            </w:r>
            <w:r w:rsidRPr="00C437A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437A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reports</w:t>
            </w:r>
            <w:r w:rsidRPr="00C437A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C437A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>wrong.</w:t>
            </w:r>
          </w:p>
          <w:p w14:paraId="2ABE329B" w14:textId="77777777" w:rsidR="00083487" w:rsidRPr="00C437AB" w:rsidRDefault="00000000">
            <w:pPr>
              <w:pStyle w:val="TableParagraph"/>
              <w:ind w:left="140" w:right="9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 xml:space="preserve">Clinical protocol is sound. First attempt bypass, then ultrasonic retrieval under magnification, finally disinfection with activated </w:t>
            </w:r>
            <w:proofErr w:type="spellStart"/>
            <w:r w:rsidRPr="00C437AB">
              <w:rPr>
                <w:rFonts w:ascii="Arial" w:hAnsi="Arial" w:cs="Arial"/>
                <w:sz w:val="20"/>
                <w:szCs w:val="20"/>
              </w:rPr>
              <w:t>NaOCl</w:t>
            </w:r>
            <w:proofErr w:type="spellEnd"/>
            <w:r w:rsidRPr="00C437AB">
              <w:rPr>
                <w:rFonts w:ascii="Arial" w:hAnsi="Arial" w:cs="Arial"/>
                <w:sz w:val="20"/>
                <w:szCs w:val="20"/>
              </w:rPr>
              <w:t xml:space="preserve"> / EDTA </w:t>
            </w:r>
            <w:proofErr w:type="spellStart"/>
            <w:r w:rsidRPr="00C437AB">
              <w:rPr>
                <w:rFonts w:ascii="Arial" w:hAnsi="Arial" w:cs="Arial"/>
                <w:sz w:val="20"/>
                <w:szCs w:val="20"/>
              </w:rPr>
              <w:t>irrigants</w:t>
            </w:r>
            <w:proofErr w:type="spellEnd"/>
            <w:r w:rsidRPr="00C437AB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C437AB">
              <w:rPr>
                <w:rFonts w:ascii="Arial" w:hAnsi="Arial" w:cs="Arial"/>
                <w:sz w:val="20"/>
                <w:szCs w:val="20"/>
              </w:rPr>
              <w:t>bioceramic</w:t>
            </w:r>
            <w:proofErr w:type="spellEnd"/>
            <w:r w:rsidRPr="00C437AB">
              <w:rPr>
                <w:rFonts w:ascii="Arial" w:hAnsi="Arial" w:cs="Arial"/>
                <w:sz w:val="20"/>
                <w:szCs w:val="20"/>
              </w:rPr>
              <w:t xml:space="preserve"> obturation. Manuscript would need to clarify: why bypass failed, how the staging platform was created with Gates-Glidden</w:t>
            </w:r>
            <w:r w:rsidRPr="00C437AB">
              <w:rPr>
                <w:rFonts w:ascii="Arial" w:hAnsi="Arial" w:cs="Arial"/>
                <w:spacing w:val="6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and</w:t>
            </w:r>
            <w:r w:rsidRPr="00C437AB">
              <w:rPr>
                <w:rFonts w:ascii="Arial" w:hAnsi="Arial" w:cs="Arial"/>
                <w:spacing w:val="6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avoided</w:t>
            </w:r>
            <w:r w:rsidRPr="00C437AB">
              <w:rPr>
                <w:rFonts w:ascii="Arial" w:hAnsi="Arial" w:cs="Arial"/>
                <w:spacing w:val="6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excessive</w:t>
            </w:r>
            <w:r w:rsidRPr="00C437AB">
              <w:rPr>
                <w:rFonts w:ascii="Arial" w:hAnsi="Arial" w:cs="Arial"/>
                <w:spacing w:val="6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removal</w:t>
            </w:r>
            <w:r w:rsidRPr="00C437AB">
              <w:rPr>
                <w:rFonts w:ascii="Arial" w:hAnsi="Arial" w:cs="Arial"/>
                <w:spacing w:val="6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of</w:t>
            </w:r>
            <w:r w:rsidRPr="00C437AB">
              <w:rPr>
                <w:rFonts w:ascii="Arial" w:hAnsi="Arial" w:cs="Arial"/>
                <w:spacing w:val="6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dentine,</w:t>
            </w:r>
            <w:r w:rsidRPr="00C437AB">
              <w:rPr>
                <w:rFonts w:ascii="Arial" w:hAnsi="Arial" w:cs="Arial"/>
                <w:spacing w:val="6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working</w:t>
            </w:r>
            <w:r w:rsidRPr="00C437AB">
              <w:rPr>
                <w:rFonts w:ascii="Arial" w:hAnsi="Arial" w:cs="Arial"/>
                <w:spacing w:val="6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pacing w:val="-2"/>
                <w:sz w:val="20"/>
                <w:szCs w:val="20"/>
              </w:rPr>
              <w:t>length</w:t>
            </w:r>
          </w:p>
          <w:p w14:paraId="5DA83AED" w14:textId="77777777" w:rsidR="00083487" w:rsidRPr="00C437AB" w:rsidRDefault="00000000">
            <w:pPr>
              <w:pStyle w:val="TableParagraph"/>
              <w:spacing w:line="214" w:lineRule="exact"/>
              <w:ind w:left="1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protocol</w:t>
            </w:r>
            <w:r w:rsidRPr="00C437A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and</w:t>
            </w:r>
            <w:r w:rsidRPr="00C437A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to</w:t>
            </w:r>
            <w:r w:rsidRPr="00C437A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justify</w:t>
            </w:r>
            <w:r w:rsidRPr="00C437A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non-use</w:t>
            </w:r>
            <w:r w:rsidRPr="00C437A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of</w:t>
            </w:r>
            <w:r w:rsidRPr="00C437A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CBCT</w:t>
            </w:r>
            <w:r w:rsidRPr="00C437A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for</w:t>
            </w:r>
            <w:r w:rsidRPr="00C437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complex</w:t>
            </w:r>
            <w:r w:rsidRPr="00C437A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pacing w:val="-2"/>
                <w:sz w:val="20"/>
                <w:szCs w:val="20"/>
              </w:rPr>
              <w:t>anatomy.</w:t>
            </w:r>
          </w:p>
        </w:tc>
        <w:tc>
          <w:tcPr>
            <w:tcW w:w="4232" w:type="dxa"/>
          </w:tcPr>
          <w:p w14:paraId="19E96F0A" w14:textId="77777777" w:rsidR="00083487" w:rsidRPr="00C437AB" w:rsidRDefault="0008348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3487" w:rsidRPr="00C437AB" w14:paraId="7492F29F" w14:textId="77777777">
        <w:trPr>
          <w:trHeight w:val="1379"/>
        </w:trPr>
        <w:tc>
          <w:tcPr>
            <w:tcW w:w="3514" w:type="dxa"/>
          </w:tcPr>
          <w:p w14:paraId="0E84A9A0" w14:textId="77777777" w:rsidR="00083487" w:rsidRPr="00C437AB" w:rsidRDefault="00000000">
            <w:pPr>
              <w:pStyle w:val="TableParagraph"/>
              <w:ind w:right="144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C437AB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437A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C437AB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C437A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126C28DC" w14:textId="77777777" w:rsidR="00083487" w:rsidRPr="00C437AB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(YES</w:t>
            </w:r>
            <w:r w:rsidRPr="00C437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or</w:t>
            </w:r>
            <w:r w:rsidRPr="00C437A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5A682935" w14:textId="77777777" w:rsidR="00083487" w:rsidRPr="00C437AB" w:rsidRDefault="00000000">
            <w:pPr>
              <w:pStyle w:val="TableParagraph"/>
              <w:spacing w:before="213" w:line="230" w:lineRule="atLeast"/>
              <w:ind w:right="144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If</w:t>
            </w:r>
            <w:r w:rsidRPr="00C437A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your</w:t>
            </w:r>
            <w:r w:rsidRPr="00C437A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answer</w:t>
            </w:r>
            <w:r w:rsidRPr="00C437A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is</w:t>
            </w:r>
            <w:r w:rsidRPr="00C437A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NO,</w:t>
            </w:r>
            <w:r w:rsidRPr="00C437A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please</w:t>
            </w:r>
            <w:r w:rsidRPr="00C437A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provide clear suggestion for improvement.</w:t>
            </w:r>
          </w:p>
        </w:tc>
        <w:tc>
          <w:tcPr>
            <w:tcW w:w="6147" w:type="dxa"/>
          </w:tcPr>
          <w:p w14:paraId="6901B350" w14:textId="77777777" w:rsidR="00083487" w:rsidRPr="00C437AB" w:rsidRDefault="00000000">
            <w:pPr>
              <w:pStyle w:val="TableParagraph"/>
              <w:spacing w:line="228" w:lineRule="exact"/>
              <w:ind w:left="140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pacing w:val="-5"/>
                <w:sz w:val="20"/>
                <w:szCs w:val="20"/>
              </w:rPr>
              <w:t>NO</w:t>
            </w:r>
          </w:p>
          <w:p w14:paraId="0148F4D5" w14:textId="77777777" w:rsidR="00083487" w:rsidRPr="00C437AB" w:rsidRDefault="00000000">
            <w:pPr>
              <w:pStyle w:val="TableParagraph"/>
              <w:ind w:left="140" w:right="9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 xml:space="preserve">Suggestion: </w:t>
            </w:r>
            <w:r w:rsidRPr="00C437AB">
              <w:rPr>
                <w:rFonts w:ascii="Arial" w:hAnsi="Arial" w:cs="Arial"/>
                <w:sz w:val="20"/>
                <w:szCs w:val="20"/>
              </w:rPr>
              <w:t>correct citation [Silva, et al]. Select other low impact references [Ref 9,10]. Replace with endodontic text (general references on cyclic fatigue, ultrasound tips). Cross check all double check all the correct</w:t>
            </w:r>
            <w:r w:rsidRPr="00C437AB">
              <w:rPr>
                <w:rFonts w:ascii="Arial" w:hAnsi="Arial" w:cs="Arial"/>
                <w:spacing w:val="3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and</w:t>
            </w:r>
            <w:r w:rsidRPr="00C437AB">
              <w:rPr>
                <w:rFonts w:ascii="Arial" w:hAnsi="Arial" w:cs="Arial"/>
                <w:spacing w:val="38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constant</w:t>
            </w:r>
            <w:r w:rsidRPr="00C437AB">
              <w:rPr>
                <w:rFonts w:ascii="Arial" w:hAnsi="Arial" w:cs="Arial"/>
                <w:spacing w:val="3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reference</w:t>
            </w:r>
            <w:r w:rsidRPr="00C437AB">
              <w:rPr>
                <w:rFonts w:ascii="Arial" w:hAnsi="Arial" w:cs="Arial"/>
                <w:spacing w:val="3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style</w:t>
            </w:r>
            <w:r w:rsidRPr="00C437AB">
              <w:rPr>
                <w:rFonts w:ascii="Arial" w:hAnsi="Arial" w:cs="Arial"/>
                <w:spacing w:val="3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(Vancouver).</w:t>
            </w:r>
            <w:r w:rsidRPr="00C437AB">
              <w:rPr>
                <w:rFonts w:ascii="Arial" w:hAnsi="Arial" w:cs="Arial"/>
                <w:spacing w:val="3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Reduce</w:t>
            </w:r>
            <w:r w:rsidRPr="00C437AB">
              <w:rPr>
                <w:rFonts w:ascii="Arial" w:hAnsi="Arial" w:cs="Arial"/>
                <w:spacing w:val="3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2026</w:t>
            </w:r>
            <w:r w:rsidRPr="00C437AB">
              <w:rPr>
                <w:rFonts w:ascii="Arial" w:hAnsi="Arial" w:cs="Arial"/>
                <w:spacing w:val="3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pacing w:val="-2"/>
                <w:sz w:val="20"/>
                <w:szCs w:val="20"/>
              </w:rPr>
              <w:t>future</w:t>
            </w:r>
          </w:p>
          <w:p w14:paraId="66E55104" w14:textId="77777777" w:rsidR="00083487" w:rsidRPr="00C437AB" w:rsidRDefault="00000000">
            <w:pPr>
              <w:pStyle w:val="TableParagraph"/>
              <w:spacing w:line="214" w:lineRule="exact"/>
              <w:ind w:left="1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references</w:t>
            </w:r>
            <w:r w:rsidRPr="00C437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-</w:t>
            </w:r>
            <w:r w:rsidRPr="00C437A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check</w:t>
            </w:r>
            <w:r w:rsidRPr="00C437A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this</w:t>
            </w:r>
            <w:r w:rsidRPr="00C437A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is</w:t>
            </w:r>
            <w:r w:rsidRPr="00C437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pacing w:val="-2"/>
                <w:sz w:val="20"/>
                <w:szCs w:val="20"/>
              </w:rPr>
              <w:t>published.</w:t>
            </w:r>
          </w:p>
        </w:tc>
        <w:tc>
          <w:tcPr>
            <w:tcW w:w="4232" w:type="dxa"/>
          </w:tcPr>
          <w:p w14:paraId="0661E4CB" w14:textId="77777777" w:rsidR="00083487" w:rsidRPr="00C437AB" w:rsidRDefault="0008348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3487" w:rsidRPr="00C437AB" w14:paraId="4D937A0A" w14:textId="77777777">
        <w:trPr>
          <w:trHeight w:val="690"/>
        </w:trPr>
        <w:tc>
          <w:tcPr>
            <w:tcW w:w="3514" w:type="dxa"/>
          </w:tcPr>
          <w:p w14:paraId="4472A46A" w14:textId="77777777" w:rsidR="00083487" w:rsidRPr="00C437AB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C437A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C437A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C437A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C437A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C437A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b/>
                <w:sz w:val="20"/>
                <w:szCs w:val="20"/>
              </w:rPr>
              <w:t xml:space="preserve">this </w:t>
            </w:r>
            <w:r w:rsidRPr="00C437AB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7D1A4AA6" w14:textId="77777777" w:rsidR="00083487" w:rsidRPr="00C437AB" w:rsidRDefault="00000000">
            <w:pPr>
              <w:pStyle w:val="TableParagraph"/>
              <w:spacing w:line="211" w:lineRule="exact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(YES</w:t>
            </w:r>
            <w:r w:rsidRPr="00C437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or</w:t>
            </w:r>
            <w:r w:rsidRPr="00C437A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</w:tc>
        <w:tc>
          <w:tcPr>
            <w:tcW w:w="6147" w:type="dxa"/>
          </w:tcPr>
          <w:p w14:paraId="74AEC1D4" w14:textId="77777777" w:rsidR="00083487" w:rsidRPr="00C437AB" w:rsidRDefault="00000000">
            <w:pPr>
              <w:pStyle w:val="TableParagraph"/>
              <w:spacing w:line="228" w:lineRule="exact"/>
              <w:ind w:left="140"/>
              <w:rPr>
                <w:rFonts w:ascii="Arial" w:hAnsi="Arial" w:cs="Arial"/>
                <w:b/>
                <w:sz w:val="20"/>
                <w:szCs w:val="20"/>
              </w:rPr>
            </w:pPr>
            <w:r w:rsidRPr="00C437AB">
              <w:rPr>
                <w:rFonts w:ascii="Arial" w:hAnsi="Arial" w:cs="Arial"/>
                <w:b/>
                <w:spacing w:val="-5"/>
                <w:sz w:val="20"/>
                <w:szCs w:val="20"/>
              </w:rPr>
              <w:t>NO</w:t>
            </w:r>
          </w:p>
          <w:p w14:paraId="6F4EE836" w14:textId="77777777" w:rsidR="00083487" w:rsidRPr="00C437AB" w:rsidRDefault="00000000">
            <w:pPr>
              <w:pStyle w:val="TableParagraph"/>
              <w:spacing w:line="230" w:lineRule="exact"/>
              <w:ind w:left="140" w:right="91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Make sure written informed consent form is available and that radiographs</w:t>
            </w:r>
            <w:r w:rsidRPr="00C437A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cannot</w:t>
            </w:r>
            <w:r w:rsidRPr="00C437A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identify</w:t>
            </w:r>
            <w:r w:rsidRPr="00C437A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patient.</w:t>
            </w:r>
            <w:r w:rsidRPr="00C437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No</w:t>
            </w:r>
            <w:r w:rsidRPr="00C437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IRB</w:t>
            </w:r>
            <w:r w:rsidRPr="00C437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required</w:t>
            </w:r>
            <w:r w:rsidRPr="00C437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for</w:t>
            </w:r>
            <w:r w:rsidRPr="00C437A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single</w:t>
            </w:r>
            <w:r w:rsidRPr="00C437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case,</w:t>
            </w:r>
          </w:p>
        </w:tc>
        <w:tc>
          <w:tcPr>
            <w:tcW w:w="4232" w:type="dxa"/>
          </w:tcPr>
          <w:p w14:paraId="412F45BF" w14:textId="77777777" w:rsidR="00083487" w:rsidRPr="00C437AB" w:rsidRDefault="0008348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DBDC0AE" w14:textId="77777777" w:rsidR="00083487" w:rsidRPr="00C437AB" w:rsidRDefault="00083487">
      <w:pPr>
        <w:pStyle w:val="TableParagraph"/>
        <w:rPr>
          <w:rFonts w:ascii="Arial" w:hAnsi="Arial" w:cs="Arial"/>
          <w:sz w:val="20"/>
          <w:szCs w:val="20"/>
        </w:rPr>
        <w:sectPr w:rsidR="00083487" w:rsidRPr="00C437AB">
          <w:type w:val="continuous"/>
          <w:pgSz w:w="16840" w:h="23820"/>
          <w:pgMar w:top="1760" w:right="1417" w:bottom="1620" w:left="1417" w:header="1279" w:footer="1432" w:gutter="0"/>
          <w:cols w:space="720"/>
        </w:sect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4"/>
        <w:gridCol w:w="6147"/>
        <w:gridCol w:w="4232"/>
      </w:tblGrid>
      <w:tr w:rsidR="00083487" w:rsidRPr="00C437AB" w14:paraId="1F9910FC" w14:textId="77777777">
        <w:trPr>
          <w:trHeight w:val="921"/>
        </w:trPr>
        <w:tc>
          <w:tcPr>
            <w:tcW w:w="3514" w:type="dxa"/>
          </w:tcPr>
          <w:p w14:paraId="63958E07" w14:textId="77777777" w:rsidR="00083487" w:rsidRPr="00C437AB" w:rsidRDefault="00000000">
            <w:pPr>
              <w:pStyle w:val="TableParagraph"/>
              <w:spacing w:before="226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(If</w:t>
            </w:r>
            <w:r w:rsidRPr="00C437A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yes,</w:t>
            </w:r>
            <w:r w:rsidRPr="00C437A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kindly</w:t>
            </w:r>
            <w:r w:rsidRPr="00C437A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please</w:t>
            </w:r>
            <w:r w:rsidRPr="00C437A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write</w:t>
            </w:r>
            <w:r w:rsidRPr="00C437A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down</w:t>
            </w:r>
            <w:r w:rsidRPr="00C437A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the ethical issues here in details)</w:t>
            </w:r>
          </w:p>
        </w:tc>
        <w:tc>
          <w:tcPr>
            <w:tcW w:w="6147" w:type="dxa"/>
          </w:tcPr>
          <w:p w14:paraId="7B7692EF" w14:textId="77777777" w:rsidR="00083487" w:rsidRPr="00C437AB" w:rsidRDefault="00000000">
            <w:pPr>
              <w:pStyle w:val="TableParagraph"/>
              <w:spacing w:line="225" w:lineRule="exact"/>
              <w:ind w:left="141"/>
              <w:rPr>
                <w:rFonts w:ascii="Arial" w:hAnsi="Arial" w:cs="Arial"/>
                <w:sz w:val="20"/>
                <w:szCs w:val="20"/>
              </w:rPr>
            </w:pPr>
            <w:r w:rsidRPr="00C437AB">
              <w:rPr>
                <w:rFonts w:ascii="Arial" w:hAnsi="Arial" w:cs="Arial"/>
                <w:sz w:val="20"/>
                <w:szCs w:val="20"/>
              </w:rPr>
              <w:t>describe</w:t>
            </w:r>
            <w:r w:rsidRPr="00C437A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treatment</w:t>
            </w:r>
            <w:r w:rsidRPr="00C437A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as</w:t>
            </w:r>
            <w:r w:rsidRPr="00C437A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being</w:t>
            </w:r>
            <w:r w:rsidRPr="00C437A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performed</w:t>
            </w:r>
            <w:r w:rsidRPr="00C437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based</w:t>
            </w:r>
            <w:r w:rsidRPr="00C437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on</w:t>
            </w:r>
            <w:r w:rsidRPr="00C437A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standard</w:t>
            </w:r>
            <w:r w:rsidRPr="00C437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z w:val="20"/>
                <w:szCs w:val="20"/>
              </w:rPr>
              <w:t>of</w:t>
            </w:r>
            <w:r w:rsidRPr="00C437A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437AB">
              <w:rPr>
                <w:rFonts w:ascii="Arial" w:hAnsi="Arial" w:cs="Arial"/>
                <w:spacing w:val="-4"/>
                <w:sz w:val="20"/>
                <w:szCs w:val="20"/>
              </w:rPr>
              <w:t>care.</w:t>
            </w:r>
          </w:p>
        </w:tc>
        <w:tc>
          <w:tcPr>
            <w:tcW w:w="4232" w:type="dxa"/>
          </w:tcPr>
          <w:p w14:paraId="0EEFC65A" w14:textId="77777777" w:rsidR="00083487" w:rsidRPr="00C437AB" w:rsidRDefault="0008348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EA2A4C" w14:textId="77777777" w:rsidR="00C437AB" w:rsidRPr="00C437AB" w:rsidRDefault="00C437AB" w:rsidP="00C437AB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C437AB">
        <w:rPr>
          <w:rFonts w:ascii="Arial" w:hAnsi="Arial" w:cs="Arial"/>
          <w:b/>
          <w:u w:val="single"/>
        </w:rPr>
        <w:t>Reviewer details:</w:t>
      </w:r>
    </w:p>
    <w:p w14:paraId="50658059" w14:textId="77777777" w:rsidR="00C437AB" w:rsidRPr="00C437AB" w:rsidRDefault="00C437AB" w:rsidP="00C437AB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60F9AEE5" w14:textId="77777777" w:rsidR="00C437AB" w:rsidRPr="00C437AB" w:rsidRDefault="00C437AB" w:rsidP="00C437AB">
      <w:pPr>
        <w:rPr>
          <w:rFonts w:ascii="Arial" w:hAnsi="Arial" w:cs="Arial"/>
          <w:sz w:val="20"/>
          <w:szCs w:val="20"/>
        </w:rPr>
      </w:pPr>
      <w:r w:rsidRPr="00C437AB">
        <w:rPr>
          <w:rFonts w:ascii="Arial" w:hAnsi="Arial" w:cs="Arial"/>
          <w:color w:val="000000"/>
          <w:sz w:val="20"/>
          <w:szCs w:val="20"/>
        </w:rPr>
        <w:t>Prasad Chandrakant Ingale, Bharati Vidyapeeth, India</w:t>
      </w:r>
      <w:r w:rsidRPr="00C437AB">
        <w:rPr>
          <w:rFonts w:ascii="Arial" w:hAnsi="Arial" w:cs="Arial"/>
          <w:color w:val="000000"/>
          <w:sz w:val="20"/>
          <w:szCs w:val="20"/>
        </w:rPr>
        <w:br/>
      </w:r>
    </w:p>
    <w:p w14:paraId="7EC78894" w14:textId="77777777" w:rsidR="005B0783" w:rsidRPr="00C437AB" w:rsidRDefault="005B0783" w:rsidP="00311FFB">
      <w:pPr>
        <w:spacing w:before="56"/>
        <w:rPr>
          <w:rFonts w:ascii="Arial" w:hAnsi="Arial" w:cs="Arial"/>
          <w:sz w:val="20"/>
          <w:szCs w:val="20"/>
        </w:rPr>
      </w:pPr>
    </w:p>
    <w:sectPr w:rsidR="005B0783" w:rsidRPr="00C437AB">
      <w:type w:val="continuous"/>
      <w:pgSz w:w="16840" w:h="23820"/>
      <w:pgMar w:top="1760" w:right="1417" w:bottom="1620" w:left="1417" w:header="1279" w:footer="1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F5548" w14:textId="77777777" w:rsidR="002979E2" w:rsidRDefault="002979E2">
      <w:r>
        <w:separator/>
      </w:r>
    </w:p>
  </w:endnote>
  <w:endnote w:type="continuationSeparator" w:id="0">
    <w:p w14:paraId="77D35CC0" w14:textId="77777777" w:rsidR="002979E2" w:rsidRDefault="00297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C777D" w14:textId="77777777" w:rsidR="00083487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19E1681" wp14:editId="38D22942">
              <wp:simplePos x="0" y="0"/>
              <wp:positionH relativeFrom="page">
                <wp:posOffset>9190735</wp:posOffset>
              </wp:positionH>
              <wp:positionV relativeFrom="page">
                <wp:posOffset>14070634</wp:posOffset>
              </wp:positionV>
              <wp:extent cx="601345" cy="3149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345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01EBD7" w14:textId="77777777" w:rsidR="00083487" w:rsidRDefault="00000000">
                          <w:pPr>
                            <w:spacing w:before="11" w:line="244" w:lineRule="auto"/>
                            <w:ind w:left="180" w:right="1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9E168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7pt;margin-top:1107.9pt;width:47.35pt;height:24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" filled="f" stroked="f">
              <v:textbox inset="0,0,0,0">
                <w:txbxContent>
                  <w:p w14:paraId="5301EBD7" w14:textId="77777777" w:rsidR="00083487" w:rsidRDefault="00000000">
                    <w:pPr>
                      <w:spacing w:before="11" w:line="244" w:lineRule="auto"/>
                      <w:ind w:left="180" w:right="1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9AF0D" w14:textId="77777777" w:rsidR="002979E2" w:rsidRDefault="002979E2">
      <w:r>
        <w:separator/>
      </w:r>
    </w:p>
  </w:footnote>
  <w:footnote w:type="continuationSeparator" w:id="0">
    <w:p w14:paraId="42921470" w14:textId="77777777" w:rsidR="002979E2" w:rsidRDefault="002979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3CA9D" w14:textId="77777777" w:rsidR="00083487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0DFB470" wp14:editId="311A1B82">
              <wp:simplePos x="0" y="0"/>
              <wp:positionH relativeFrom="page">
                <wp:posOffset>4694935</wp:posOffset>
              </wp:positionH>
              <wp:positionV relativeFrom="page">
                <wp:posOffset>799642</wp:posOffset>
              </wp:positionV>
              <wp:extent cx="130111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111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DA51DD" w14:textId="77777777" w:rsidR="00083487" w:rsidRDefault="00000000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5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6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DFB47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7pt;margin-top:62.95pt;width:102.45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" filled="f" stroked="f">
              <v:textbox inset="0,0,0,0">
                <w:txbxContent>
                  <w:p w14:paraId="55DA51DD" w14:textId="77777777" w:rsidR="00083487" w:rsidRDefault="00000000">
                    <w:pPr>
                      <w:spacing w:before="11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5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6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66BFC"/>
    <w:multiLevelType w:val="hybridMultilevel"/>
    <w:tmpl w:val="C15A0DE0"/>
    <w:lvl w:ilvl="0" w:tplc="B29A2BC6">
      <w:start w:val="1"/>
      <w:numFmt w:val="decimal"/>
      <w:lvlText w:val="%1."/>
      <w:lvlJc w:val="left"/>
      <w:pPr>
        <w:ind w:left="224" w:hanging="202"/>
        <w:jc w:val="left"/>
      </w:pPr>
      <w:rPr>
        <w:rFonts w:hint="default"/>
        <w:spacing w:val="0"/>
        <w:w w:val="99"/>
        <w:lang w:val="en-US" w:eastAsia="en-US" w:bidi="ar-SA"/>
      </w:rPr>
    </w:lvl>
    <w:lvl w:ilvl="1" w:tplc="CD9C655A">
      <w:numFmt w:val="bullet"/>
      <w:lvlText w:val="•"/>
      <w:lvlJc w:val="left"/>
      <w:pPr>
        <w:ind w:left="1598" w:hanging="202"/>
      </w:pPr>
      <w:rPr>
        <w:rFonts w:hint="default"/>
        <w:lang w:val="en-US" w:eastAsia="en-US" w:bidi="ar-SA"/>
      </w:rPr>
    </w:lvl>
    <w:lvl w:ilvl="2" w:tplc="A582F552">
      <w:numFmt w:val="bullet"/>
      <w:lvlText w:val="•"/>
      <w:lvlJc w:val="left"/>
      <w:pPr>
        <w:ind w:left="2976" w:hanging="202"/>
      </w:pPr>
      <w:rPr>
        <w:rFonts w:hint="default"/>
        <w:lang w:val="en-US" w:eastAsia="en-US" w:bidi="ar-SA"/>
      </w:rPr>
    </w:lvl>
    <w:lvl w:ilvl="3" w:tplc="F5D2FAE2">
      <w:numFmt w:val="bullet"/>
      <w:lvlText w:val="•"/>
      <w:lvlJc w:val="left"/>
      <w:pPr>
        <w:ind w:left="4355" w:hanging="202"/>
      </w:pPr>
      <w:rPr>
        <w:rFonts w:hint="default"/>
        <w:lang w:val="en-US" w:eastAsia="en-US" w:bidi="ar-SA"/>
      </w:rPr>
    </w:lvl>
    <w:lvl w:ilvl="4" w:tplc="71A4317C">
      <w:numFmt w:val="bullet"/>
      <w:lvlText w:val="•"/>
      <w:lvlJc w:val="left"/>
      <w:pPr>
        <w:ind w:left="5733" w:hanging="202"/>
      </w:pPr>
      <w:rPr>
        <w:rFonts w:hint="default"/>
        <w:lang w:val="en-US" w:eastAsia="en-US" w:bidi="ar-SA"/>
      </w:rPr>
    </w:lvl>
    <w:lvl w:ilvl="5" w:tplc="BEF68C3E">
      <w:numFmt w:val="bullet"/>
      <w:lvlText w:val="•"/>
      <w:lvlJc w:val="left"/>
      <w:pPr>
        <w:ind w:left="7112" w:hanging="202"/>
      </w:pPr>
      <w:rPr>
        <w:rFonts w:hint="default"/>
        <w:lang w:val="en-US" w:eastAsia="en-US" w:bidi="ar-SA"/>
      </w:rPr>
    </w:lvl>
    <w:lvl w:ilvl="6" w:tplc="A2868050">
      <w:numFmt w:val="bullet"/>
      <w:lvlText w:val="•"/>
      <w:lvlJc w:val="left"/>
      <w:pPr>
        <w:ind w:left="8490" w:hanging="202"/>
      </w:pPr>
      <w:rPr>
        <w:rFonts w:hint="default"/>
        <w:lang w:val="en-US" w:eastAsia="en-US" w:bidi="ar-SA"/>
      </w:rPr>
    </w:lvl>
    <w:lvl w:ilvl="7" w:tplc="224C350C">
      <w:numFmt w:val="bullet"/>
      <w:lvlText w:val="•"/>
      <w:lvlJc w:val="left"/>
      <w:pPr>
        <w:ind w:left="9869" w:hanging="202"/>
      </w:pPr>
      <w:rPr>
        <w:rFonts w:hint="default"/>
        <w:lang w:val="en-US" w:eastAsia="en-US" w:bidi="ar-SA"/>
      </w:rPr>
    </w:lvl>
    <w:lvl w:ilvl="8" w:tplc="8F005C18">
      <w:numFmt w:val="bullet"/>
      <w:lvlText w:val="•"/>
      <w:lvlJc w:val="left"/>
      <w:pPr>
        <w:ind w:left="11247" w:hanging="202"/>
      </w:pPr>
      <w:rPr>
        <w:rFonts w:hint="default"/>
        <w:lang w:val="en-US" w:eastAsia="en-US" w:bidi="ar-SA"/>
      </w:rPr>
    </w:lvl>
  </w:abstractNum>
  <w:num w:numId="1" w16cid:durableId="804392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83487"/>
    <w:rsid w:val="00083487"/>
    <w:rsid w:val="00101F2C"/>
    <w:rsid w:val="00296BF6"/>
    <w:rsid w:val="002979E2"/>
    <w:rsid w:val="00311FFB"/>
    <w:rsid w:val="004F50E1"/>
    <w:rsid w:val="00502B4E"/>
    <w:rsid w:val="005B0783"/>
    <w:rsid w:val="00AA1BF4"/>
    <w:rsid w:val="00C437AB"/>
    <w:rsid w:val="00C57A1D"/>
    <w:rsid w:val="00EC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B0ADA"/>
  <w15:docId w15:val="{4851C47C-DE99-4C70-B769-1AF27CB3F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3" w:hanging="20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semiHidden/>
    <w:unhideWhenUsed/>
    <w:rsid w:val="00296BF6"/>
    <w:rPr>
      <w:color w:val="0000FF"/>
      <w:u w:val="single"/>
    </w:rPr>
  </w:style>
  <w:style w:type="paragraph" w:customStyle="1" w:styleId="Affiliation">
    <w:name w:val="Affiliation"/>
    <w:basedOn w:val="Normal"/>
    <w:rsid w:val="00C437AB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1362</Words>
  <Characters>7768</Characters>
  <Application>Microsoft Office Word</Application>
  <DocSecurity>0</DocSecurity>
  <Lines>64</Lines>
  <Paragraphs>18</Paragraphs>
  <ScaleCrop>false</ScaleCrop>
  <Company/>
  <LinksUpToDate>false</LinksUpToDate>
  <CharactersWithSpaces>9112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Review form</dc:title>
  <cp:lastModifiedBy>SDI 1022</cp:lastModifiedBy>
  <cp:revision>6</cp:revision>
  <dcterms:created xsi:type="dcterms:W3CDTF">2026-09-18T11:20:00Z</dcterms:created>
  <dcterms:modified xsi:type="dcterms:W3CDTF">2026-09-22T08:15:00Z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2026-09-18T00:00:00Z</vt:filetime>
  </property>
  <property fmtid="{D5CDD505-2E9C-101B-9397-08002B2CF9AE}" pid="4" name="LastSaved">
    <vt:filetime>2026-09-18T00:00:00Z</vt:filetime>
  </property>
  <property fmtid="{D5CDD505-2E9C-101B-9397-08002B2CF9AE}" pid="5" name="Producer">
    <vt:lpwstr>3-Heights(TM) PDF Security Shell 4.8.25.2 (http://www.pdf-tools.com)</vt:lpwstr>
  </property>
</Properties>
</file>