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Layout w:type="fixed"/>
        <w:tblLook w:val="04A0" w:firstRow="1" w:lastRow="0" w:firstColumn="1" w:lastColumn="0" w:noHBand="0" w:noVBand="1"/>
      </w:tblPr>
      <w:tblGrid>
        <w:gridCol w:w="3295"/>
        <w:gridCol w:w="10596"/>
      </w:tblGrid>
      <w:tr w:rsidR="00AA09A2" w:rsidRPr="002C5428" w14:paraId="5AC460C0"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3797B6B6" w14:textId="77777777" w:rsidR="00AA09A2" w:rsidRPr="002C5428" w:rsidRDefault="00000000">
            <w:pPr>
              <w:pStyle w:val="BodyText"/>
              <w:ind w:left="90"/>
              <w:jc w:val="left"/>
              <w:rPr>
                <w:rFonts w:ascii="Arial" w:hAnsi="Arial" w:cs="Arial"/>
                <w:bCs/>
                <w:sz w:val="20"/>
                <w:szCs w:val="20"/>
                <w:lang w:val="en-GB" w:eastAsia="en-US"/>
              </w:rPr>
            </w:pPr>
            <w:r w:rsidRPr="002C5428">
              <w:rPr>
                <w:rFonts w:ascii="Arial" w:hAnsi="Arial" w:cs="Arial"/>
                <w:bCs/>
                <w:sz w:val="20"/>
                <w:szCs w:val="20"/>
                <w:lang w:val="en-GB" w:eastAsia="en-US"/>
              </w:rPr>
              <w:t>Book Name:</w:t>
            </w:r>
          </w:p>
        </w:tc>
        <w:tc>
          <w:tcPr>
            <w:tcW w:w="10434" w:type="dxa"/>
            <w:tcBorders>
              <w:top w:val="single" w:sz="4" w:space="0" w:color="000000"/>
              <w:left w:val="single" w:sz="4" w:space="0" w:color="000000"/>
              <w:bottom w:val="single" w:sz="4" w:space="0" w:color="000000"/>
              <w:right w:val="single" w:sz="4" w:space="0" w:color="000000"/>
            </w:tcBorders>
          </w:tcPr>
          <w:p w14:paraId="524922AE" w14:textId="77777777" w:rsidR="00AA09A2" w:rsidRPr="002C5428" w:rsidRDefault="00AA09A2">
            <w:pPr>
              <w:rPr>
                <w:rFonts w:ascii="Arial" w:hAnsi="Arial" w:cs="Arial"/>
                <w:b/>
                <w:bCs/>
                <w:color w:val="0000FF"/>
                <w:sz w:val="20"/>
                <w:szCs w:val="20"/>
                <w:lang w:val="en-GB"/>
              </w:rPr>
            </w:pPr>
            <w:hyperlink r:id="rId7">
              <w:r w:rsidRPr="002C5428">
                <w:rPr>
                  <w:rStyle w:val="Hyperlink"/>
                  <w:rFonts w:ascii="Arial" w:eastAsia="Calibri" w:hAnsi="Arial" w:cs="Arial"/>
                  <w:b/>
                  <w:sz w:val="20"/>
                  <w:szCs w:val="20"/>
                </w:rPr>
                <w:t>Agricultural Horizons: Research, Technology and Sustainable Development</w:t>
              </w:r>
            </w:hyperlink>
          </w:p>
        </w:tc>
      </w:tr>
      <w:tr w:rsidR="00AA09A2" w:rsidRPr="002C5428" w14:paraId="0A7B3C68"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3AC08309" w14:textId="77777777" w:rsidR="00AA09A2" w:rsidRPr="002C5428" w:rsidRDefault="00000000">
            <w:pPr>
              <w:pStyle w:val="BodyText"/>
              <w:ind w:left="90"/>
              <w:jc w:val="left"/>
              <w:rPr>
                <w:rFonts w:ascii="Arial" w:hAnsi="Arial" w:cs="Arial"/>
                <w:bCs/>
                <w:sz w:val="20"/>
                <w:szCs w:val="20"/>
                <w:lang w:val="en-GB" w:eastAsia="en-US"/>
              </w:rPr>
            </w:pPr>
            <w:r w:rsidRPr="002C5428">
              <w:rPr>
                <w:rFonts w:ascii="Arial" w:hAnsi="Arial" w:cs="Arial"/>
                <w:bCs/>
                <w:sz w:val="20"/>
                <w:szCs w:val="20"/>
                <w:lang w:val="en-GB" w:eastAsia="en-US"/>
              </w:rPr>
              <w:t>Manuscript Number:</w:t>
            </w:r>
          </w:p>
        </w:tc>
        <w:tc>
          <w:tcPr>
            <w:tcW w:w="10434" w:type="dxa"/>
            <w:tcBorders>
              <w:top w:val="single" w:sz="4" w:space="0" w:color="000000"/>
              <w:left w:val="single" w:sz="4" w:space="0" w:color="000000"/>
              <w:bottom w:val="single" w:sz="4" w:space="0" w:color="000000"/>
              <w:right w:val="single" w:sz="4" w:space="0" w:color="000000"/>
            </w:tcBorders>
          </w:tcPr>
          <w:p w14:paraId="066FCF95" w14:textId="77777777" w:rsidR="00AA09A2" w:rsidRPr="002C5428" w:rsidRDefault="00000000">
            <w:pPr>
              <w:pStyle w:val="NormalWeb"/>
              <w:spacing w:before="0" w:after="0"/>
              <w:rPr>
                <w:rFonts w:ascii="Arial" w:hAnsi="Arial" w:cs="Arial"/>
                <w:b/>
                <w:bCs/>
                <w:sz w:val="20"/>
                <w:szCs w:val="20"/>
                <w:lang w:val="en-GB"/>
              </w:rPr>
            </w:pPr>
            <w:r w:rsidRPr="002C5428">
              <w:rPr>
                <w:rFonts w:ascii="Arial" w:hAnsi="Arial" w:cs="Arial"/>
                <w:b/>
                <w:bCs/>
                <w:sz w:val="20"/>
                <w:szCs w:val="20"/>
                <w:lang w:val="en-GB"/>
              </w:rPr>
              <w:t>Ms_BPR_8153</w:t>
            </w:r>
          </w:p>
        </w:tc>
      </w:tr>
      <w:tr w:rsidR="00AA09A2" w:rsidRPr="002C5428" w14:paraId="3146FD7F"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34C91AE1" w14:textId="77777777" w:rsidR="00AA09A2" w:rsidRPr="002C5428" w:rsidRDefault="00000000">
            <w:pPr>
              <w:pStyle w:val="BodyText"/>
              <w:ind w:left="90"/>
              <w:jc w:val="left"/>
              <w:rPr>
                <w:rFonts w:ascii="Arial" w:hAnsi="Arial" w:cs="Arial"/>
                <w:bCs/>
                <w:sz w:val="20"/>
                <w:szCs w:val="20"/>
                <w:lang w:val="en-GB" w:eastAsia="en-US"/>
              </w:rPr>
            </w:pPr>
            <w:r w:rsidRPr="002C5428">
              <w:rPr>
                <w:rFonts w:ascii="Arial" w:hAnsi="Arial" w:cs="Arial"/>
                <w:bCs/>
                <w:sz w:val="20"/>
                <w:szCs w:val="20"/>
                <w:lang w:val="en-GB" w:eastAsia="en-US"/>
              </w:rPr>
              <w:t xml:space="preserve">Title of the Manuscript: </w:t>
            </w:r>
          </w:p>
        </w:tc>
        <w:tc>
          <w:tcPr>
            <w:tcW w:w="10434" w:type="dxa"/>
            <w:tcBorders>
              <w:top w:val="single" w:sz="4" w:space="0" w:color="000000"/>
              <w:left w:val="single" w:sz="4" w:space="0" w:color="000000"/>
              <w:bottom w:val="single" w:sz="4" w:space="0" w:color="000000"/>
              <w:right w:val="single" w:sz="4" w:space="0" w:color="000000"/>
            </w:tcBorders>
          </w:tcPr>
          <w:p w14:paraId="2218ECF3" w14:textId="77777777" w:rsidR="00AA09A2" w:rsidRPr="002C5428" w:rsidRDefault="00000000">
            <w:pPr>
              <w:pStyle w:val="NormalWeb"/>
              <w:spacing w:before="0" w:after="0"/>
              <w:rPr>
                <w:rFonts w:ascii="Arial" w:hAnsi="Arial" w:cs="Arial"/>
                <w:b/>
                <w:sz w:val="20"/>
                <w:szCs w:val="20"/>
                <w:lang w:val="en-GB"/>
              </w:rPr>
            </w:pPr>
            <w:r w:rsidRPr="002C5428">
              <w:rPr>
                <w:rFonts w:ascii="Arial" w:hAnsi="Arial" w:cs="Arial"/>
                <w:b/>
                <w:sz w:val="20"/>
                <w:szCs w:val="20"/>
                <w:lang w:val="en-GB"/>
              </w:rPr>
              <w:t xml:space="preserve">Plant Growth Promoters and </w:t>
            </w:r>
            <w:proofErr w:type="spellStart"/>
            <w:r w:rsidRPr="002C5428">
              <w:rPr>
                <w:rFonts w:ascii="Arial" w:hAnsi="Arial" w:cs="Arial"/>
                <w:b/>
                <w:sz w:val="20"/>
                <w:szCs w:val="20"/>
                <w:lang w:val="en-GB"/>
              </w:rPr>
              <w:t>Biostimulants</w:t>
            </w:r>
            <w:proofErr w:type="spellEnd"/>
            <w:r w:rsidRPr="002C5428">
              <w:rPr>
                <w:rFonts w:ascii="Arial" w:hAnsi="Arial" w:cs="Arial"/>
                <w:b/>
                <w:sz w:val="20"/>
                <w:szCs w:val="20"/>
                <w:lang w:val="en-GB"/>
              </w:rPr>
              <w:t xml:space="preserve"> in Modern Agronomy: A Critical Synthesis of Mechanisms, Field Performance and Crop Nutrition</w:t>
            </w:r>
          </w:p>
        </w:tc>
      </w:tr>
      <w:tr w:rsidR="00AA09A2" w:rsidRPr="002C5428" w14:paraId="51F2B517" w14:textId="77777777">
        <w:trPr>
          <w:trHeight w:val="23"/>
          <w:jc w:val="center"/>
        </w:trPr>
        <w:tc>
          <w:tcPr>
            <w:tcW w:w="3244" w:type="dxa"/>
            <w:tcBorders>
              <w:top w:val="single" w:sz="4" w:space="0" w:color="000000"/>
              <w:left w:val="single" w:sz="4" w:space="0" w:color="000000"/>
              <w:bottom w:val="single" w:sz="4" w:space="0" w:color="000000"/>
              <w:right w:val="single" w:sz="4" w:space="0" w:color="000000"/>
            </w:tcBorders>
          </w:tcPr>
          <w:p w14:paraId="0B77B51A" w14:textId="77777777" w:rsidR="00AA09A2" w:rsidRPr="002C5428" w:rsidRDefault="00000000">
            <w:pPr>
              <w:pStyle w:val="BodyText"/>
              <w:ind w:left="90"/>
              <w:jc w:val="left"/>
              <w:rPr>
                <w:rFonts w:ascii="Arial" w:hAnsi="Arial" w:cs="Arial"/>
                <w:bCs/>
                <w:sz w:val="20"/>
                <w:szCs w:val="20"/>
                <w:lang w:val="en-GB" w:eastAsia="en-US"/>
              </w:rPr>
            </w:pPr>
            <w:r w:rsidRPr="002C5428">
              <w:rPr>
                <w:rFonts w:ascii="Arial" w:hAnsi="Arial" w:cs="Arial"/>
                <w:bCs/>
                <w:sz w:val="20"/>
                <w:szCs w:val="20"/>
                <w:lang w:val="en-GB" w:eastAsia="en-US"/>
              </w:rPr>
              <w:t>Type of the Article</w:t>
            </w:r>
          </w:p>
        </w:tc>
        <w:tc>
          <w:tcPr>
            <w:tcW w:w="10434" w:type="dxa"/>
            <w:tcBorders>
              <w:top w:val="single" w:sz="4" w:space="0" w:color="000000"/>
              <w:left w:val="single" w:sz="4" w:space="0" w:color="000000"/>
              <w:bottom w:val="single" w:sz="4" w:space="0" w:color="000000"/>
              <w:right w:val="single" w:sz="4" w:space="0" w:color="000000"/>
            </w:tcBorders>
          </w:tcPr>
          <w:p w14:paraId="0A6B5042" w14:textId="77777777" w:rsidR="00AA09A2" w:rsidRPr="002C5428" w:rsidRDefault="00000000">
            <w:pPr>
              <w:pStyle w:val="NormalWeb"/>
              <w:spacing w:before="0" w:after="0"/>
              <w:rPr>
                <w:rFonts w:ascii="Arial" w:hAnsi="Arial" w:cs="Arial"/>
                <w:b/>
                <w:sz w:val="20"/>
                <w:szCs w:val="20"/>
                <w:lang w:val="en-GB"/>
              </w:rPr>
            </w:pPr>
            <w:r w:rsidRPr="002C5428">
              <w:rPr>
                <w:rFonts w:ascii="Arial" w:hAnsi="Arial" w:cs="Arial"/>
                <w:b/>
                <w:sz w:val="20"/>
                <w:szCs w:val="20"/>
                <w:lang w:val="en-GB"/>
              </w:rPr>
              <w:t>REVIEW ARTICLE</w:t>
            </w:r>
          </w:p>
        </w:tc>
      </w:tr>
    </w:tbl>
    <w:p w14:paraId="671A0746" w14:textId="77777777" w:rsidR="00AA09A2" w:rsidRPr="002C5428" w:rsidRDefault="00AA09A2">
      <w:pPr>
        <w:pStyle w:val="BodyText"/>
        <w:rPr>
          <w:rFonts w:ascii="Arial" w:hAnsi="Arial" w:cs="Arial"/>
          <w:b/>
          <w:bCs/>
          <w:sz w:val="20"/>
          <w:szCs w:val="20"/>
          <w:u w:val="single"/>
          <w:lang w:val="en-GB"/>
        </w:rPr>
      </w:pPr>
    </w:p>
    <w:p w14:paraId="6C95F30D" w14:textId="77777777" w:rsidR="00AA09A2" w:rsidRPr="002C5428" w:rsidRDefault="00AA09A2">
      <w:pPr>
        <w:pStyle w:val="BodyText"/>
        <w:rPr>
          <w:rFonts w:ascii="Arial" w:hAnsi="Arial" w:cs="Arial"/>
          <w:b/>
          <w:bCs/>
          <w:sz w:val="20"/>
          <w:szCs w:val="20"/>
          <w:u w:val="single"/>
          <w:lang w:val="en-GB"/>
        </w:rPr>
      </w:pPr>
    </w:p>
    <w:p w14:paraId="7FB2811B" w14:textId="77777777" w:rsidR="00AA09A2" w:rsidRPr="002C5428" w:rsidRDefault="00AA09A2">
      <w:pPr>
        <w:pStyle w:val="BodyText"/>
        <w:rPr>
          <w:rFonts w:ascii="Arial" w:hAnsi="Arial" w:cs="Arial"/>
          <w:sz w:val="20"/>
          <w:szCs w:val="20"/>
          <w:lang w:val="en-GB"/>
        </w:rPr>
      </w:pPr>
    </w:p>
    <w:p w14:paraId="7E0FF0BA" w14:textId="77777777" w:rsidR="00AA09A2" w:rsidRPr="002C5428" w:rsidRDefault="00000000">
      <w:pPr>
        <w:pStyle w:val="BodyText"/>
        <w:rPr>
          <w:rFonts w:ascii="Arial" w:hAnsi="Arial" w:cs="Arial"/>
          <w:b/>
          <w:sz w:val="20"/>
          <w:szCs w:val="20"/>
          <w:u w:val="single"/>
          <w:lang w:val="en-GB"/>
        </w:rPr>
      </w:pPr>
      <w:r w:rsidRPr="002C5428">
        <w:rPr>
          <w:rFonts w:ascii="Arial" w:hAnsi="Arial" w:cs="Arial"/>
          <w:b/>
          <w:sz w:val="20"/>
          <w:szCs w:val="20"/>
          <w:highlight w:val="yellow"/>
          <w:u w:val="single"/>
          <w:lang w:val="en-GB"/>
        </w:rPr>
        <w:t>PART 1 (Importance of the manuscript)</w:t>
      </w:r>
    </w:p>
    <w:p w14:paraId="4492FC97" w14:textId="77777777" w:rsidR="00AA09A2" w:rsidRPr="002C5428" w:rsidRDefault="00AA09A2">
      <w:pPr>
        <w:pStyle w:val="BodyText"/>
        <w:ind w:left="1440"/>
        <w:rPr>
          <w:rFonts w:ascii="Arial" w:hAnsi="Arial" w:cs="Arial"/>
          <w:b/>
          <w:bCs/>
          <w:sz w:val="20"/>
          <w:szCs w:val="20"/>
          <w:u w:val="single"/>
          <w:lang w:val="en-GB"/>
        </w:rPr>
      </w:pPr>
    </w:p>
    <w:p w14:paraId="55F111C8" w14:textId="77777777" w:rsidR="00AA09A2" w:rsidRPr="002C5428" w:rsidRDefault="00AA09A2">
      <w:pPr>
        <w:pStyle w:val="BodyText"/>
        <w:ind w:left="1440"/>
        <w:rPr>
          <w:rFonts w:ascii="Arial" w:hAnsi="Arial" w:cs="Arial"/>
          <w:bCs/>
          <w:sz w:val="20"/>
          <w:szCs w:val="20"/>
          <w:lang w:val="en-GB"/>
        </w:rPr>
      </w:pPr>
    </w:p>
    <w:tbl>
      <w:tblPr>
        <w:tblW w:w="4900" w:type="pct"/>
        <w:jc w:val="center"/>
        <w:tblLayout w:type="fixed"/>
        <w:tblLook w:val="04A0" w:firstRow="1" w:lastRow="0" w:firstColumn="1" w:lastColumn="0" w:noHBand="0" w:noVBand="1"/>
      </w:tblPr>
      <w:tblGrid>
        <w:gridCol w:w="4970"/>
        <w:gridCol w:w="5123"/>
        <w:gridCol w:w="3798"/>
      </w:tblGrid>
      <w:tr w:rsidR="00AA09A2" w:rsidRPr="002C5428" w14:paraId="08848DF3"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1C441933" w14:textId="77777777" w:rsidR="00AA09A2" w:rsidRPr="002C5428" w:rsidRDefault="00AA09A2">
            <w:pPr>
              <w:pStyle w:val="Heading2"/>
              <w:snapToGrid w:val="0"/>
              <w:jc w:val="left"/>
              <w:rPr>
                <w:rFonts w:ascii="Arial" w:hAnsi="Arial" w:cs="Arial"/>
                <w:lang w:val="en-GB" w:eastAsia="en-US"/>
              </w:rPr>
            </w:pPr>
            <w:bookmarkStart w:id="0" w:name="_Hlk170903434"/>
            <w:bookmarkEnd w:id="0"/>
          </w:p>
        </w:tc>
        <w:tc>
          <w:tcPr>
            <w:tcW w:w="5044" w:type="dxa"/>
            <w:tcBorders>
              <w:top w:val="single" w:sz="4" w:space="0" w:color="000000"/>
              <w:left w:val="single" w:sz="4" w:space="0" w:color="000000"/>
              <w:bottom w:val="single" w:sz="4" w:space="0" w:color="000000"/>
              <w:right w:val="single" w:sz="4" w:space="0" w:color="000000"/>
            </w:tcBorders>
          </w:tcPr>
          <w:p w14:paraId="7B877072" w14:textId="77777777" w:rsidR="00AA09A2" w:rsidRPr="002C5428" w:rsidRDefault="00000000">
            <w:pPr>
              <w:pStyle w:val="Heading2"/>
              <w:jc w:val="left"/>
              <w:rPr>
                <w:rFonts w:ascii="Arial" w:hAnsi="Arial" w:cs="Arial"/>
              </w:rPr>
            </w:pPr>
            <w:r w:rsidRPr="002C5428">
              <w:rPr>
                <w:rFonts w:ascii="Arial" w:hAnsi="Arial" w:cs="Arial"/>
                <w:lang w:val="en-GB" w:eastAsia="en-US"/>
              </w:rPr>
              <w:t>Comments of the Reviewers</w:t>
            </w:r>
          </w:p>
        </w:tc>
        <w:tc>
          <w:tcPr>
            <w:tcW w:w="3740" w:type="dxa"/>
            <w:tcBorders>
              <w:top w:val="single" w:sz="4" w:space="0" w:color="000000"/>
              <w:left w:val="single" w:sz="4" w:space="0" w:color="000000"/>
              <w:bottom w:val="single" w:sz="4" w:space="0" w:color="000000"/>
              <w:right w:val="single" w:sz="4" w:space="0" w:color="000000"/>
            </w:tcBorders>
          </w:tcPr>
          <w:p w14:paraId="15F1CB17" w14:textId="77777777" w:rsidR="00AA09A2" w:rsidRPr="002C5428" w:rsidRDefault="00000000">
            <w:pPr>
              <w:spacing w:after="160" w:line="257" w:lineRule="auto"/>
              <w:rPr>
                <w:rFonts w:ascii="Arial" w:hAnsi="Arial" w:cs="Arial"/>
                <w:sz w:val="20"/>
                <w:szCs w:val="20"/>
              </w:rPr>
            </w:pPr>
            <w:r w:rsidRPr="002C5428">
              <w:rPr>
                <w:rFonts w:ascii="Arial" w:eastAsia="Calibri" w:hAnsi="Arial" w:cs="Arial"/>
                <w:b/>
                <w:kern w:val="2"/>
                <w:sz w:val="20"/>
                <w:szCs w:val="20"/>
                <w:lang w:val="en-GB"/>
              </w:rPr>
              <w:t>Author’s Feedback</w:t>
            </w:r>
            <w:r w:rsidRPr="002C5428">
              <w:rPr>
                <w:rFonts w:ascii="Arial" w:eastAsia="Calibri" w:hAnsi="Arial" w:cs="Arial"/>
                <w:kern w:val="2"/>
                <w:sz w:val="20"/>
                <w:szCs w:val="20"/>
                <w:lang w:val="en-GB"/>
              </w:rPr>
              <w:t xml:space="preserve"> </w:t>
            </w:r>
          </w:p>
          <w:p w14:paraId="7808E6A0" w14:textId="77777777" w:rsidR="00AA09A2" w:rsidRPr="002C5428" w:rsidRDefault="00AA09A2">
            <w:pPr>
              <w:pStyle w:val="Heading2"/>
              <w:jc w:val="left"/>
              <w:rPr>
                <w:rFonts w:ascii="Arial" w:eastAsia="Calibri" w:hAnsi="Arial" w:cs="Arial"/>
                <w:b w:val="0"/>
                <w:kern w:val="2"/>
                <w:lang w:val="en-GB" w:eastAsia="en-US"/>
              </w:rPr>
            </w:pPr>
          </w:p>
        </w:tc>
      </w:tr>
      <w:tr w:rsidR="00AA09A2" w:rsidRPr="002C5428" w14:paraId="547B237E" w14:textId="77777777">
        <w:trPr>
          <w:trHeight w:val="23"/>
          <w:jc w:val="center"/>
        </w:trPr>
        <w:tc>
          <w:tcPr>
            <w:tcW w:w="4894" w:type="dxa"/>
            <w:tcBorders>
              <w:top w:val="single" w:sz="4" w:space="0" w:color="000000"/>
              <w:left w:val="single" w:sz="4" w:space="0" w:color="000000"/>
              <w:bottom w:val="single" w:sz="4" w:space="0" w:color="000000"/>
              <w:right w:val="single" w:sz="4" w:space="0" w:color="000000"/>
            </w:tcBorders>
          </w:tcPr>
          <w:p w14:paraId="604666A3" w14:textId="77777777" w:rsidR="00AA09A2" w:rsidRPr="002C5428" w:rsidRDefault="00000000">
            <w:pPr>
              <w:rPr>
                <w:rFonts w:ascii="Arial" w:eastAsia="MS Mincho;ＭＳ 明朝" w:hAnsi="Arial" w:cs="Arial"/>
                <w:bCs/>
                <w:sz w:val="20"/>
                <w:szCs w:val="20"/>
                <w:lang w:val="en-GB"/>
              </w:rPr>
            </w:pPr>
            <w:r w:rsidRPr="002C5428">
              <w:rPr>
                <w:rFonts w:ascii="Arial" w:hAnsi="Arial" w:cs="Arial"/>
                <w:b/>
                <w:bCs/>
                <w:sz w:val="20"/>
                <w:szCs w:val="20"/>
                <w:lang w:val="en-GB"/>
              </w:rPr>
              <w:t>Please write a few sentences regarding the importance of this manuscript for the scientific community.</w:t>
            </w:r>
            <w:r w:rsidRPr="002C5428">
              <w:rPr>
                <w:rFonts w:ascii="Arial" w:hAnsi="Arial" w:cs="Arial"/>
                <w:bCs/>
                <w:sz w:val="20"/>
                <w:szCs w:val="20"/>
                <w:lang w:val="en-GB"/>
              </w:rPr>
              <w:t xml:space="preserve"> A minimum of 3-4 sentences may be required for this part.</w:t>
            </w:r>
          </w:p>
        </w:tc>
        <w:tc>
          <w:tcPr>
            <w:tcW w:w="5044" w:type="dxa"/>
            <w:tcBorders>
              <w:top w:val="single" w:sz="4" w:space="0" w:color="000000"/>
              <w:left w:val="single" w:sz="4" w:space="0" w:color="000000"/>
              <w:bottom w:val="single" w:sz="4" w:space="0" w:color="000000"/>
              <w:right w:val="single" w:sz="4" w:space="0" w:color="000000"/>
            </w:tcBorders>
          </w:tcPr>
          <w:p w14:paraId="07DC605F" w14:textId="77777777" w:rsidR="00AA09A2" w:rsidRPr="002C5428" w:rsidRDefault="00000000">
            <w:pPr>
              <w:spacing w:after="200" w:line="276" w:lineRule="auto"/>
              <w:rPr>
                <w:rFonts w:ascii="Arial" w:hAnsi="Arial" w:cs="Arial"/>
                <w:sz w:val="20"/>
                <w:szCs w:val="20"/>
              </w:rPr>
            </w:pPr>
            <w:r w:rsidRPr="002C5428">
              <w:rPr>
                <w:rFonts w:ascii="Arial" w:eastAsia="MS Mincho;ＭＳ 明朝" w:hAnsi="Arial" w:cs="Arial"/>
                <w:sz w:val="20"/>
                <w:szCs w:val="20"/>
              </w:rPr>
              <w:t xml:space="preserve">The manuscript addresses a timely and relevant topic and provides a broad synthesis of microbial and non-microbial plant </w:t>
            </w:r>
            <w:proofErr w:type="spellStart"/>
            <w:r w:rsidRPr="002C5428">
              <w:rPr>
                <w:rFonts w:ascii="Arial" w:eastAsia="MS Mincho;ＭＳ 明朝" w:hAnsi="Arial" w:cs="Arial"/>
                <w:sz w:val="20"/>
                <w:szCs w:val="20"/>
              </w:rPr>
              <w:t>biostimulants</w:t>
            </w:r>
            <w:proofErr w:type="spellEnd"/>
            <w:r w:rsidRPr="002C5428">
              <w:rPr>
                <w:rFonts w:ascii="Arial" w:eastAsia="MS Mincho;ＭＳ 明朝" w:hAnsi="Arial" w:cs="Arial"/>
                <w:sz w:val="20"/>
                <w:szCs w:val="20"/>
              </w:rPr>
              <w:t>, their proposed mechanisms, field performance, nutrient-use efficiency, and regulatory issues. The distinction between controlled-environment responses and field performance is particularly useful. The manuscript is generally suitable for publication after minor revision, mainly to improve methodological transparency, terminology, balance of evidence, and the treatment of crop-specific literature.</w:t>
            </w:r>
          </w:p>
          <w:p w14:paraId="2C69D83B" w14:textId="77777777" w:rsidR="00AA09A2" w:rsidRPr="002C5428" w:rsidRDefault="00AA09A2">
            <w:pPr>
              <w:pStyle w:val="ListParagraph"/>
              <w:ind w:left="0"/>
              <w:rPr>
                <w:rFonts w:ascii="Arial" w:eastAsia="MS Mincho;ＭＳ 明朝" w:hAnsi="Arial" w:cs="Arial"/>
                <w:b/>
                <w:bCs/>
                <w:sz w:val="20"/>
                <w:szCs w:val="20"/>
                <w:lang w:val="en-GB"/>
              </w:rPr>
            </w:pPr>
          </w:p>
        </w:tc>
        <w:tc>
          <w:tcPr>
            <w:tcW w:w="3740" w:type="dxa"/>
            <w:tcBorders>
              <w:top w:val="single" w:sz="4" w:space="0" w:color="000000"/>
              <w:left w:val="single" w:sz="4" w:space="0" w:color="000000"/>
              <w:bottom w:val="single" w:sz="4" w:space="0" w:color="000000"/>
              <w:right w:val="single" w:sz="4" w:space="0" w:color="000000"/>
            </w:tcBorders>
          </w:tcPr>
          <w:p w14:paraId="7399205A" w14:textId="6DA97EED" w:rsidR="00AA09A2" w:rsidRPr="002C5428" w:rsidRDefault="00AA09A2">
            <w:pPr>
              <w:spacing w:after="60"/>
              <w:rPr>
                <w:rFonts w:ascii="Arial" w:hAnsi="Arial" w:cs="Arial"/>
                <w:sz w:val="20"/>
                <w:szCs w:val="20"/>
              </w:rPr>
            </w:pPr>
          </w:p>
        </w:tc>
      </w:tr>
    </w:tbl>
    <w:p w14:paraId="130D69ED" w14:textId="77777777" w:rsidR="00AA09A2" w:rsidRPr="002C5428" w:rsidRDefault="00AA09A2">
      <w:pPr>
        <w:rPr>
          <w:rFonts w:ascii="Arial" w:hAnsi="Arial" w:cs="Arial"/>
          <w:sz w:val="20"/>
          <w:szCs w:val="20"/>
          <w:lang w:val="en-GB"/>
        </w:rPr>
      </w:pPr>
    </w:p>
    <w:p w14:paraId="04A551B6" w14:textId="77777777" w:rsidR="00AA09A2" w:rsidRPr="002C5428" w:rsidRDefault="00AA09A2">
      <w:pPr>
        <w:rPr>
          <w:rFonts w:ascii="Arial" w:hAnsi="Arial" w:cs="Arial"/>
          <w:sz w:val="20"/>
          <w:szCs w:val="20"/>
          <w:lang w:val="en-GB"/>
        </w:rPr>
      </w:pPr>
    </w:p>
    <w:p w14:paraId="553C77D3" w14:textId="77777777" w:rsidR="00AA09A2" w:rsidRPr="002C5428" w:rsidRDefault="00000000">
      <w:pPr>
        <w:pStyle w:val="Heading2"/>
        <w:jc w:val="left"/>
        <w:rPr>
          <w:rFonts w:ascii="Arial" w:hAnsi="Arial" w:cs="Arial"/>
          <w:u w:val="single"/>
          <w:lang w:val="en-GB" w:eastAsia="en-US"/>
        </w:rPr>
      </w:pPr>
      <w:r w:rsidRPr="002C5428">
        <w:rPr>
          <w:rFonts w:ascii="Arial" w:hAnsi="Arial" w:cs="Arial"/>
          <w:highlight w:val="yellow"/>
          <w:u w:val="single"/>
          <w:lang w:val="en-GB" w:eastAsia="en-US"/>
        </w:rPr>
        <w:t>PART 2.1 (Objective Evaluation)</w:t>
      </w:r>
    </w:p>
    <w:p w14:paraId="0BCDC926" w14:textId="77777777" w:rsidR="00AA09A2" w:rsidRPr="002C5428" w:rsidRDefault="00AA09A2">
      <w:pPr>
        <w:rPr>
          <w:rFonts w:ascii="Arial" w:hAnsi="Arial" w:cs="Arial"/>
          <w:sz w:val="20"/>
          <w:szCs w:val="20"/>
          <w:u w:val="single"/>
          <w:lang w:val="en-GB" w:eastAsia="en-US"/>
        </w:rPr>
      </w:pPr>
    </w:p>
    <w:tbl>
      <w:tblPr>
        <w:tblW w:w="4900" w:type="pct"/>
        <w:jc w:val="center"/>
        <w:tblLayout w:type="fixed"/>
        <w:tblLook w:val="04A0" w:firstRow="1" w:lastRow="0" w:firstColumn="1" w:lastColumn="0" w:noHBand="0" w:noVBand="1"/>
      </w:tblPr>
      <w:tblGrid>
        <w:gridCol w:w="4972"/>
        <w:gridCol w:w="5121"/>
        <w:gridCol w:w="3798"/>
      </w:tblGrid>
      <w:tr w:rsidR="00AA09A2" w:rsidRPr="002C5428" w14:paraId="576CB7CF" w14:textId="77777777">
        <w:trPr>
          <w:trHeight w:val="23"/>
          <w:jc w:val="center"/>
        </w:trPr>
        <w:tc>
          <w:tcPr>
            <w:tcW w:w="13678" w:type="dxa"/>
            <w:gridSpan w:val="3"/>
            <w:tcBorders>
              <w:top w:val="single" w:sz="4" w:space="0" w:color="000000"/>
              <w:left w:val="single" w:sz="4" w:space="0" w:color="000000"/>
              <w:bottom w:val="single" w:sz="4" w:space="0" w:color="000000"/>
              <w:right w:val="single" w:sz="4" w:space="0" w:color="000000"/>
            </w:tcBorders>
          </w:tcPr>
          <w:p w14:paraId="70AA7511" w14:textId="77777777" w:rsidR="00AA09A2" w:rsidRPr="002C5428" w:rsidRDefault="00AA09A2">
            <w:pPr>
              <w:snapToGrid w:val="0"/>
              <w:rPr>
                <w:rFonts w:ascii="Arial" w:hAnsi="Arial" w:cs="Arial"/>
                <w:sz w:val="20"/>
                <w:szCs w:val="20"/>
                <w:lang w:val="en-GB"/>
              </w:rPr>
            </w:pPr>
          </w:p>
          <w:p w14:paraId="565A0B34" w14:textId="77777777" w:rsidR="00AA09A2" w:rsidRPr="002C5428" w:rsidRDefault="00AA09A2">
            <w:pPr>
              <w:rPr>
                <w:rFonts w:ascii="Arial" w:hAnsi="Arial" w:cs="Arial"/>
                <w:sz w:val="20"/>
                <w:szCs w:val="20"/>
                <w:lang w:val="en-GB"/>
              </w:rPr>
            </w:pPr>
          </w:p>
        </w:tc>
      </w:tr>
      <w:tr w:rsidR="00AA09A2" w:rsidRPr="002C5428" w14:paraId="0327B9CD"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0D46BF3" w14:textId="77777777" w:rsidR="00AA09A2" w:rsidRPr="002C5428" w:rsidRDefault="00AA09A2">
            <w:pPr>
              <w:pStyle w:val="Heading2"/>
              <w:keepNext w:val="0"/>
              <w:snapToGrid w:val="0"/>
              <w:jc w:val="left"/>
              <w:rPr>
                <w:rFonts w:ascii="Arial" w:hAnsi="Arial" w:cs="Arial"/>
                <w:lang w:val="en-GB" w:eastAsia="en-US"/>
              </w:rPr>
            </w:pPr>
          </w:p>
        </w:tc>
        <w:tc>
          <w:tcPr>
            <w:tcW w:w="5042" w:type="dxa"/>
            <w:tcBorders>
              <w:top w:val="single" w:sz="4" w:space="0" w:color="000000"/>
              <w:left w:val="single" w:sz="4" w:space="0" w:color="000000"/>
              <w:bottom w:val="single" w:sz="4" w:space="0" w:color="000000"/>
              <w:right w:val="single" w:sz="4" w:space="0" w:color="000000"/>
            </w:tcBorders>
          </w:tcPr>
          <w:p w14:paraId="703E0465" w14:textId="77777777" w:rsidR="00AA09A2" w:rsidRPr="002C5428" w:rsidRDefault="00000000">
            <w:pPr>
              <w:pStyle w:val="Heading2"/>
              <w:keepNext w:val="0"/>
              <w:jc w:val="left"/>
              <w:rPr>
                <w:rFonts w:ascii="Arial" w:hAnsi="Arial" w:cs="Arial"/>
                <w:lang w:val="en-GB" w:eastAsia="en-US"/>
              </w:rPr>
            </w:pPr>
            <w:r w:rsidRPr="002C5428">
              <w:rPr>
                <w:rFonts w:ascii="Arial" w:hAnsi="Arial" w:cs="Arial"/>
                <w:lang w:val="en-GB" w:eastAsia="en-US"/>
              </w:rPr>
              <w:t>Rating of the Reviewers</w:t>
            </w:r>
          </w:p>
        </w:tc>
        <w:tc>
          <w:tcPr>
            <w:tcW w:w="3740" w:type="dxa"/>
            <w:tcBorders>
              <w:top w:val="single" w:sz="4" w:space="0" w:color="000000"/>
              <w:left w:val="single" w:sz="4" w:space="0" w:color="000000"/>
              <w:bottom w:val="single" w:sz="4" w:space="0" w:color="000000"/>
              <w:right w:val="single" w:sz="4" w:space="0" w:color="000000"/>
            </w:tcBorders>
          </w:tcPr>
          <w:p w14:paraId="163B7C99" w14:textId="77777777" w:rsidR="00AA09A2" w:rsidRPr="002C5428" w:rsidRDefault="00000000">
            <w:pPr>
              <w:spacing w:after="160" w:line="257" w:lineRule="auto"/>
              <w:rPr>
                <w:rFonts w:ascii="Arial" w:hAnsi="Arial" w:cs="Arial"/>
                <w:b/>
                <w:sz w:val="20"/>
                <w:szCs w:val="20"/>
                <w:lang w:val="en-GB"/>
              </w:rPr>
            </w:pPr>
            <w:r w:rsidRPr="002C5428">
              <w:rPr>
                <w:rFonts w:ascii="Arial" w:eastAsia="Calibri" w:hAnsi="Arial" w:cs="Arial"/>
                <w:b/>
                <w:kern w:val="2"/>
                <w:sz w:val="20"/>
                <w:szCs w:val="20"/>
                <w:lang w:val="en-GB"/>
              </w:rPr>
              <w:t>Author’s Feedback</w:t>
            </w:r>
            <w:r w:rsidRPr="002C5428">
              <w:rPr>
                <w:rFonts w:ascii="Arial" w:eastAsia="Calibri" w:hAnsi="Arial" w:cs="Arial"/>
                <w:kern w:val="2"/>
                <w:sz w:val="20"/>
                <w:szCs w:val="20"/>
                <w:lang w:val="en-GB"/>
              </w:rPr>
              <w:t xml:space="preserve"> </w:t>
            </w:r>
            <w:r w:rsidRPr="002C5428">
              <w:rPr>
                <w:rFonts w:ascii="Arial" w:hAnsi="Arial" w:cs="Arial"/>
                <w:b/>
                <w:kern w:val="2"/>
                <w:sz w:val="20"/>
                <w:szCs w:val="20"/>
                <w:highlight w:val="yellow"/>
                <w:lang w:val="en-GB"/>
              </w:rPr>
              <w:t>(</w:t>
            </w:r>
            <w:r w:rsidRPr="002C5428">
              <w:rPr>
                <w:rFonts w:ascii="Arial" w:hAnsi="Arial" w:cs="Arial"/>
                <w:bCs/>
                <w:kern w:val="2"/>
                <w:sz w:val="20"/>
                <w:szCs w:val="20"/>
                <w:highlight w:val="yellow"/>
                <w:lang w:val="en-GB"/>
              </w:rPr>
              <w:t>Revision of the Manuscript and Feedback of Authors are mandatory for Rating of 2 and 1)</w:t>
            </w:r>
          </w:p>
        </w:tc>
      </w:tr>
      <w:tr w:rsidR="00AA09A2" w:rsidRPr="002C5428" w14:paraId="4465E738"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260F9423" w14:textId="77777777" w:rsidR="00AA09A2" w:rsidRPr="002C5428" w:rsidRDefault="00000000">
            <w:pPr>
              <w:rPr>
                <w:rFonts w:ascii="Arial" w:hAnsi="Arial" w:cs="Arial"/>
                <w:b/>
                <w:bCs/>
                <w:sz w:val="20"/>
                <w:szCs w:val="20"/>
                <w:lang w:val="en-GB"/>
              </w:rPr>
            </w:pPr>
            <w:r w:rsidRPr="002C5428">
              <w:rPr>
                <w:rFonts w:ascii="Arial" w:hAnsi="Arial" w:cs="Arial"/>
                <w:b/>
                <w:bCs/>
                <w:sz w:val="20"/>
                <w:szCs w:val="20"/>
                <w:lang w:val="en-GB"/>
              </w:rPr>
              <w:t xml:space="preserve">1. Is the title clear and appropriate for the paper? </w:t>
            </w:r>
          </w:p>
          <w:p w14:paraId="3EB2D211"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6D31AE5D" w14:textId="77777777" w:rsidR="00AA09A2" w:rsidRPr="002C5428" w:rsidRDefault="00000000">
            <w:pPr>
              <w:rPr>
                <w:rFonts w:ascii="Arial" w:hAnsi="Arial" w:cs="Arial"/>
                <w:sz w:val="20"/>
                <w:szCs w:val="20"/>
                <w:u w:val="single"/>
                <w:lang w:val="en-GB"/>
              </w:rPr>
            </w:pPr>
            <w:r w:rsidRPr="002C5428">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25FB1DF9" w14:textId="77777777" w:rsidR="00AA09A2" w:rsidRPr="002C5428" w:rsidRDefault="00000000">
            <w:pPr>
              <w:ind w:left="360"/>
              <w:rPr>
                <w:rFonts w:ascii="Arial" w:hAnsi="Arial" w:cs="Arial"/>
                <w:b/>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2DB99A6C" w14:textId="1A7732DA" w:rsidR="00AA09A2" w:rsidRPr="002C5428" w:rsidRDefault="00AA09A2">
            <w:pPr>
              <w:spacing w:after="60"/>
              <w:rPr>
                <w:rFonts w:ascii="Arial" w:hAnsi="Arial" w:cs="Arial"/>
                <w:sz w:val="20"/>
                <w:szCs w:val="20"/>
              </w:rPr>
            </w:pPr>
          </w:p>
        </w:tc>
      </w:tr>
      <w:tr w:rsidR="00AA09A2" w:rsidRPr="002C5428" w14:paraId="622C142B"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14641BD9" w14:textId="77777777" w:rsidR="00AA09A2" w:rsidRPr="002C5428" w:rsidRDefault="00000000">
            <w:pPr>
              <w:pStyle w:val="Heading2"/>
              <w:keepNext w:val="0"/>
              <w:jc w:val="left"/>
              <w:rPr>
                <w:rFonts w:ascii="Arial" w:hAnsi="Arial" w:cs="Arial"/>
                <w:lang w:val="en-GB" w:eastAsia="en-US"/>
              </w:rPr>
            </w:pPr>
            <w:r w:rsidRPr="002C5428">
              <w:rPr>
                <w:rFonts w:ascii="Arial" w:hAnsi="Arial" w:cs="Arial"/>
                <w:lang w:val="en-GB" w:eastAsia="en-US"/>
              </w:rPr>
              <w:t xml:space="preserve">2. Is the abstract of the article comprehensive? </w:t>
            </w:r>
          </w:p>
          <w:p w14:paraId="5F8D18C4"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42FBF53D"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56FBFD6D" w14:textId="77777777" w:rsidR="00AA09A2" w:rsidRPr="002C5428" w:rsidRDefault="00000000">
            <w:pPr>
              <w:ind w:left="360"/>
              <w:rPr>
                <w:rFonts w:ascii="Arial" w:hAnsi="Arial" w:cs="Arial"/>
                <w:b/>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1C361764" w14:textId="69E68645" w:rsidR="00AA09A2" w:rsidRPr="002C5428" w:rsidRDefault="00AA09A2">
            <w:pPr>
              <w:spacing w:after="60"/>
              <w:rPr>
                <w:rFonts w:ascii="Arial" w:hAnsi="Arial" w:cs="Arial"/>
                <w:sz w:val="20"/>
                <w:szCs w:val="20"/>
              </w:rPr>
            </w:pPr>
          </w:p>
        </w:tc>
      </w:tr>
      <w:tr w:rsidR="00AA09A2" w:rsidRPr="002C5428" w14:paraId="690F49AB"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500EA257" w14:textId="77777777" w:rsidR="00AA09A2" w:rsidRPr="002C5428" w:rsidRDefault="00000000">
            <w:pPr>
              <w:pStyle w:val="Heading2"/>
              <w:keepNext w:val="0"/>
              <w:jc w:val="left"/>
              <w:rPr>
                <w:rFonts w:ascii="Arial" w:hAnsi="Arial" w:cs="Arial"/>
                <w:lang w:val="en-GB"/>
              </w:rPr>
            </w:pPr>
            <w:r w:rsidRPr="002C5428">
              <w:rPr>
                <w:rFonts w:ascii="Arial" w:hAnsi="Arial" w:cs="Arial"/>
                <w:lang w:val="en-GB"/>
              </w:rPr>
              <w:t>3. Are the keywords appropriate and useful?</w:t>
            </w:r>
          </w:p>
          <w:p w14:paraId="5C76D2F3"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55878AF8"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BEB2C00" w14:textId="77777777" w:rsidR="00AA09A2" w:rsidRPr="002C5428" w:rsidRDefault="00000000">
            <w:pPr>
              <w:ind w:left="360"/>
              <w:rPr>
                <w:rFonts w:ascii="Arial" w:hAnsi="Arial" w:cs="Arial"/>
                <w:b/>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1803E906" w14:textId="4BBA044B" w:rsidR="00AA09A2" w:rsidRPr="002C5428" w:rsidRDefault="00AA09A2">
            <w:pPr>
              <w:spacing w:after="60"/>
              <w:rPr>
                <w:rFonts w:ascii="Arial" w:hAnsi="Arial" w:cs="Arial"/>
                <w:sz w:val="20"/>
                <w:szCs w:val="20"/>
              </w:rPr>
            </w:pPr>
          </w:p>
        </w:tc>
      </w:tr>
      <w:tr w:rsidR="00AA09A2" w:rsidRPr="002C5428" w14:paraId="59B1673F"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A8A11B2" w14:textId="77777777" w:rsidR="00AA09A2" w:rsidRPr="002C5428" w:rsidRDefault="00000000">
            <w:pPr>
              <w:pStyle w:val="Heading2"/>
              <w:keepNext w:val="0"/>
              <w:jc w:val="left"/>
              <w:rPr>
                <w:rFonts w:ascii="Arial" w:hAnsi="Arial" w:cs="Arial"/>
                <w:lang w:val="en-GB"/>
              </w:rPr>
            </w:pPr>
            <w:r w:rsidRPr="002C5428">
              <w:rPr>
                <w:rFonts w:ascii="Arial" w:hAnsi="Arial" w:cs="Arial"/>
                <w:lang w:val="en-GB"/>
              </w:rPr>
              <w:t>4. Is the background information of the paper sufficient and well organized?</w:t>
            </w:r>
          </w:p>
          <w:p w14:paraId="6DD594B5"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35B6C2B0"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F57B92C" w14:textId="77777777" w:rsidR="00AA09A2" w:rsidRPr="002C5428" w:rsidRDefault="00000000">
            <w:pPr>
              <w:ind w:left="360"/>
              <w:rPr>
                <w:rFonts w:ascii="Arial" w:hAnsi="Arial" w:cs="Arial"/>
                <w:b/>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2367A1A8" w14:textId="3A439B6C" w:rsidR="00AA09A2" w:rsidRPr="002C5428" w:rsidRDefault="00AA09A2">
            <w:pPr>
              <w:spacing w:after="60"/>
              <w:rPr>
                <w:rFonts w:ascii="Arial" w:hAnsi="Arial" w:cs="Arial"/>
                <w:sz w:val="20"/>
                <w:szCs w:val="20"/>
              </w:rPr>
            </w:pPr>
          </w:p>
        </w:tc>
      </w:tr>
      <w:tr w:rsidR="00AA09A2" w:rsidRPr="002C5428" w14:paraId="3AA4D651"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5D2C517" w14:textId="77777777" w:rsidR="00AA09A2" w:rsidRPr="002C5428" w:rsidRDefault="00000000">
            <w:pPr>
              <w:pStyle w:val="Heading2"/>
              <w:keepNext w:val="0"/>
              <w:jc w:val="left"/>
              <w:rPr>
                <w:rFonts w:ascii="Arial" w:hAnsi="Arial" w:cs="Arial"/>
                <w:lang w:val="en-GB"/>
              </w:rPr>
            </w:pPr>
            <w:r w:rsidRPr="002C5428">
              <w:rPr>
                <w:rFonts w:ascii="Arial" w:hAnsi="Arial" w:cs="Arial"/>
                <w:lang w:val="en-GB"/>
              </w:rPr>
              <w:t>5. Are the objectives clearly stated?</w:t>
            </w:r>
          </w:p>
          <w:p w14:paraId="01DFB7BC"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7E98597F"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5AE51CE" w14:textId="77777777" w:rsidR="00AA09A2" w:rsidRPr="002C5428" w:rsidRDefault="00000000">
            <w:pPr>
              <w:ind w:left="360"/>
              <w:rPr>
                <w:rFonts w:ascii="Arial" w:hAnsi="Arial" w:cs="Arial"/>
                <w:b/>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7B850F31" w14:textId="4EAE4078" w:rsidR="00AA09A2" w:rsidRPr="002C5428" w:rsidRDefault="00AA09A2">
            <w:pPr>
              <w:spacing w:after="60"/>
              <w:rPr>
                <w:rFonts w:ascii="Arial" w:hAnsi="Arial" w:cs="Arial"/>
                <w:sz w:val="20"/>
                <w:szCs w:val="20"/>
              </w:rPr>
            </w:pPr>
          </w:p>
        </w:tc>
      </w:tr>
      <w:tr w:rsidR="00AA09A2" w:rsidRPr="002C5428" w14:paraId="386A887B"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0BEC3A8" w14:textId="77777777" w:rsidR="00AA09A2" w:rsidRPr="002C5428" w:rsidRDefault="00000000">
            <w:pPr>
              <w:pStyle w:val="Heading2"/>
              <w:keepNext w:val="0"/>
              <w:jc w:val="left"/>
              <w:rPr>
                <w:rFonts w:ascii="Arial" w:hAnsi="Arial" w:cs="Arial"/>
                <w:lang w:val="en-GB"/>
              </w:rPr>
            </w:pPr>
            <w:r w:rsidRPr="002C5428">
              <w:rPr>
                <w:rFonts w:ascii="Arial" w:hAnsi="Arial" w:cs="Arial"/>
                <w:lang w:val="en-GB"/>
              </w:rPr>
              <w:t>6. Is the literature review relevant?</w:t>
            </w:r>
          </w:p>
          <w:p w14:paraId="1164E2E5"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66611D04"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6A31AA4" w14:textId="77777777" w:rsidR="00AA09A2" w:rsidRPr="002C5428" w:rsidRDefault="00000000">
            <w:pPr>
              <w:ind w:left="360"/>
              <w:rPr>
                <w:rFonts w:ascii="Arial" w:hAnsi="Arial" w:cs="Arial"/>
                <w:b/>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2A41C68B" w14:textId="0DEC2B51" w:rsidR="00AA09A2" w:rsidRPr="002C5428" w:rsidRDefault="00AA09A2">
            <w:pPr>
              <w:spacing w:after="60"/>
              <w:rPr>
                <w:rFonts w:ascii="Arial" w:hAnsi="Arial" w:cs="Arial"/>
                <w:sz w:val="20"/>
                <w:szCs w:val="20"/>
              </w:rPr>
            </w:pPr>
          </w:p>
        </w:tc>
      </w:tr>
      <w:tr w:rsidR="00AA09A2" w:rsidRPr="002C5428" w14:paraId="28E7BC03"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A02A32F" w14:textId="77777777" w:rsidR="00AA09A2" w:rsidRPr="002C5428" w:rsidRDefault="00000000">
            <w:pPr>
              <w:pStyle w:val="Heading2"/>
              <w:keepNext w:val="0"/>
              <w:jc w:val="left"/>
              <w:rPr>
                <w:rFonts w:ascii="Arial" w:hAnsi="Arial" w:cs="Arial"/>
                <w:lang w:val="en-GB"/>
              </w:rPr>
            </w:pPr>
            <w:r w:rsidRPr="002C5428">
              <w:rPr>
                <w:rFonts w:ascii="Arial" w:hAnsi="Arial" w:cs="Arial"/>
                <w:lang w:val="en-GB"/>
              </w:rPr>
              <w:t>7. Is the literature review recent?</w:t>
            </w:r>
          </w:p>
          <w:p w14:paraId="023B2D60"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3348738C" w14:textId="77777777" w:rsidR="00AA09A2" w:rsidRPr="002C5428" w:rsidRDefault="00000000">
            <w:pPr>
              <w:pStyle w:val="Heading2"/>
              <w:keepNext w:val="0"/>
              <w:jc w:val="left"/>
              <w:rPr>
                <w:rFonts w:ascii="Arial" w:hAnsi="Arial" w:cs="Arial"/>
                <w:lang w:val="en-GB"/>
              </w:rPr>
            </w:pPr>
            <w:r w:rsidRPr="002C5428">
              <w:rPr>
                <w:rFonts w:ascii="Arial" w:hAnsi="Arial" w:cs="Arial"/>
                <w:color w:val="40404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7D859A20" w14:textId="77777777" w:rsidR="00AA09A2" w:rsidRPr="002C5428" w:rsidRDefault="00000000">
            <w:pPr>
              <w:ind w:left="360"/>
              <w:rPr>
                <w:rFonts w:ascii="Arial" w:hAnsi="Arial" w:cs="Arial"/>
                <w:b/>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0976AD6C" w14:textId="38466F3C" w:rsidR="00AA09A2" w:rsidRPr="002C5428" w:rsidRDefault="00AA09A2">
            <w:pPr>
              <w:spacing w:after="60"/>
              <w:rPr>
                <w:rFonts w:ascii="Arial" w:hAnsi="Arial" w:cs="Arial"/>
                <w:sz w:val="20"/>
                <w:szCs w:val="20"/>
              </w:rPr>
            </w:pPr>
          </w:p>
        </w:tc>
      </w:tr>
      <w:tr w:rsidR="00AA09A2" w:rsidRPr="002C5428" w14:paraId="6CDC1D81"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5D248645" w14:textId="77777777" w:rsidR="00AA09A2" w:rsidRPr="002C5428" w:rsidRDefault="00000000">
            <w:pPr>
              <w:pStyle w:val="Heading2"/>
              <w:keepNext w:val="0"/>
              <w:jc w:val="left"/>
              <w:rPr>
                <w:rFonts w:ascii="Arial" w:hAnsi="Arial" w:cs="Arial"/>
                <w:lang w:val="en-GB"/>
              </w:rPr>
            </w:pPr>
            <w:r w:rsidRPr="002C5428">
              <w:rPr>
                <w:rFonts w:ascii="Arial" w:hAnsi="Arial" w:cs="Arial"/>
                <w:lang w:val="en-GB"/>
              </w:rPr>
              <w:t xml:space="preserve">8. Is the literature search methodology explained properly? </w:t>
            </w:r>
          </w:p>
          <w:p w14:paraId="5D3FF455"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798D56F6"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3E4E25C3" w14:textId="77777777" w:rsidR="00AA09A2" w:rsidRPr="002C5428" w:rsidRDefault="00000000">
            <w:pPr>
              <w:ind w:left="360"/>
              <w:rPr>
                <w:rFonts w:ascii="Arial" w:hAnsi="Arial" w:cs="Arial"/>
                <w:b/>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570B7032" w14:textId="01261C1B" w:rsidR="00AA09A2" w:rsidRPr="002C5428" w:rsidRDefault="00AA09A2">
            <w:pPr>
              <w:spacing w:after="60"/>
              <w:rPr>
                <w:rFonts w:ascii="Arial" w:hAnsi="Arial" w:cs="Arial"/>
                <w:sz w:val="20"/>
                <w:szCs w:val="20"/>
              </w:rPr>
            </w:pPr>
          </w:p>
        </w:tc>
      </w:tr>
      <w:tr w:rsidR="00AA09A2" w:rsidRPr="002C5428" w14:paraId="0B39E432"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5364DAEB" w14:textId="77777777" w:rsidR="00AA09A2" w:rsidRPr="002C5428" w:rsidRDefault="00000000">
            <w:pPr>
              <w:pStyle w:val="Heading2"/>
              <w:keepNext w:val="0"/>
              <w:jc w:val="left"/>
              <w:rPr>
                <w:rFonts w:ascii="Arial" w:hAnsi="Arial" w:cs="Arial"/>
                <w:lang w:val="en-GB"/>
              </w:rPr>
            </w:pPr>
            <w:r w:rsidRPr="002C5428">
              <w:rPr>
                <w:rFonts w:ascii="Arial" w:hAnsi="Arial" w:cs="Arial"/>
                <w:lang w:val="en-GB"/>
              </w:rPr>
              <w:t>9. Is the Critical analysis of literature done?</w:t>
            </w:r>
          </w:p>
          <w:p w14:paraId="5F2F495A"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341DF5AF"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7C671B4E" w14:textId="77777777" w:rsidR="00AA09A2" w:rsidRPr="002C5428" w:rsidRDefault="00000000">
            <w:pPr>
              <w:ind w:left="360"/>
              <w:rPr>
                <w:rFonts w:ascii="Arial" w:hAnsi="Arial" w:cs="Arial"/>
                <w:b/>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1A8F6C49" w14:textId="2E10D9FA" w:rsidR="00AA09A2" w:rsidRPr="002C5428" w:rsidRDefault="00AA09A2">
            <w:pPr>
              <w:spacing w:after="60"/>
              <w:rPr>
                <w:rFonts w:ascii="Arial" w:hAnsi="Arial" w:cs="Arial"/>
                <w:sz w:val="20"/>
                <w:szCs w:val="20"/>
              </w:rPr>
            </w:pPr>
          </w:p>
        </w:tc>
      </w:tr>
      <w:tr w:rsidR="00AA09A2" w:rsidRPr="002C5428" w14:paraId="4A7E20F2"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46F40411" w14:textId="77777777" w:rsidR="00AA09A2" w:rsidRPr="002C5428" w:rsidRDefault="00000000">
            <w:pPr>
              <w:rPr>
                <w:rFonts w:ascii="Arial" w:hAnsi="Arial" w:cs="Arial"/>
                <w:sz w:val="20"/>
                <w:szCs w:val="20"/>
              </w:rPr>
            </w:pPr>
            <w:r w:rsidRPr="002C5428">
              <w:rPr>
                <w:rFonts w:ascii="Arial" w:hAnsi="Arial" w:cs="Arial"/>
                <w:b/>
                <w:sz w:val="20"/>
                <w:szCs w:val="20"/>
                <w:lang w:val="en-GB"/>
              </w:rPr>
              <w:t xml:space="preserve">10. Is </w:t>
            </w:r>
            <w:r w:rsidRPr="002C5428">
              <w:rPr>
                <w:rFonts w:ascii="Arial" w:hAnsi="Arial" w:cs="Arial"/>
                <w:sz w:val="20"/>
                <w:szCs w:val="20"/>
                <w:lang w:val="en-GB"/>
              </w:rPr>
              <w:t xml:space="preserve">Identification of research gaps/future directions done </w:t>
            </w:r>
            <w:r w:rsidRPr="002C5428">
              <w:rPr>
                <w:rFonts w:ascii="Arial" w:hAnsi="Arial" w:cs="Arial"/>
                <w:b/>
                <w:sz w:val="20"/>
                <w:szCs w:val="20"/>
                <w:lang w:val="en-GB"/>
              </w:rPr>
              <w:t>?</w:t>
            </w:r>
          </w:p>
          <w:p w14:paraId="1A4CD8F8"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112C5EF0"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6E42E38B" w14:textId="77777777" w:rsidR="00AA09A2" w:rsidRPr="002C5428" w:rsidRDefault="00000000">
            <w:pPr>
              <w:pStyle w:val="ListParagraph"/>
              <w:ind w:left="0"/>
              <w:rPr>
                <w:rFonts w:ascii="Arial" w:hAnsi="Arial" w:cs="Arial"/>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17203AD8" w14:textId="57871F11" w:rsidR="00AA09A2" w:rsidRPr="002C5428" w:rsidRDefault="00AA09A2">
            <w:pPr>
              <w:spacing w:after="60"/>
              <w:rPr>
                <w:rFonts w:ascii="Arial" w:hAnsi="Arial" w:cs="Arial"/>
                <w:sz w:val="20"/>
                <w:szCs w:val="20"/>
              </w:rPr>
            </w:pPr>
          </w:p>
        </w:tc>
      </w:tr>
      <w:tr w:rsidR="00AA09A2" w:rsidRPr="002C5428" w14:paraId="38D524B3"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3C2D1C2" w14:textId="77777777" w:rsidR="00AA09A2" w:rsidRPr="002C5428" w:rsidRDefault="00000000">
            <w:pPr>
              <w:rPr>
                <w:rFonts w:ascii="Arial" w:hAnsi="Arial" w:cs="Arial"/>
                <w:b/>
                <w:sz w:val="20"/>
                <w:szCs w:val="20"/>
                <w:lang w:val="en-GB"/>
              </w:rPr>
            </w:pPr>
            <w:r w:rsidRPr="002C5428">
              <w:rPr>
                <w:rFonts w:ascii="Arial" w:hAnsi="Arial" w:cs="Arial"/>
                <w:b/>
                <w:sz w:val="20"/>
                <w:szCs w:val="20"/>
                <w:lang w:val="en-GB"/>
              </w:rPr>
              <w:t>11. Are the conclusions logically arrived?</w:t>
            </w:r>
          </w:p>
          <w:p w14:paraId="43F5E441"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4B427737"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4FE45E82" w14:textId="77777777" w:rsidR="00AA09A2" w:rsidRPr="002C5428" w:rsidRDefault="00000000">
            <w:pPr>
              <w:pStyle w:val="ListParagraph"/>
              <w:ind w:left="0"/>
              <w:rPr>
                <w:rFonts w:ascii="Arial" w:hAnsi="Arial" w:cs="Arial"/>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070A7FCA" w14:textId="75BFACF2" w:rsidR="00AA09A2" w:rsidRPr="002C5428" w:rsidRDefault="00AA09A2">
            <w:pPr>
              <w:spacing w:after="60"/>
              <w:rPr>
                <w:rFonts w:ascii="Arial" w:hAnsi="Arial" w:cs="Arial"/>
                <w:sz w:val="20"/>
                <w:szCs w:val="20"/>
              </w:rPr>
            </w:pPr>
          </w:p>
        </w:tc>
      </w:tr>
      <w:tr w:rsidR="00AA09A2" w:rsidRPr="002C5428" w14:paraId="642212F4"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63EDC955" w14:textId="77777777" w:rsidR="00AA09A2" w:rsidRPr="002C5428" w:rsidRDefault="00000000">
            <w:pPr>
              <w:rPr>
                <w:rFonts w:ascii="Arial" w:hAnsi="Arial" w:cs="Arial"/>
                <w:b/>
                <w:sz w:val="20"/>
                <w:szCs w:val="20"/>
                <w:lang w:val="en-GB"/>
              </w:rPr>
            </w:pPr>
            <w:r w:rsidRPr="002C5428">
              <w:rPr>
                <w:rFonts w:ascii="Arial" w:hAnsi="Arial" w:cs="Arial"/>
                <w:b/>
                <w:sz w:val="20"/>
                <w:szCs w:val="20"/>
                <w:lang w:val="en-GB"/>
              </w:rPr>
              <w:t>12. Are the limitations of the paper discussed?</w:t>
            </w:r>
          </w:p>
          <w:p w14:paraId="3451A7B5"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3B9B9ED3"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lastRenderedPageBreak/>
              <w:t>5 = Excellent 4 = Good 3 = Satisfactory 2 = Needs Improvement 1 = Poor N/A = Not Applicable</w:t>
            </w:r>
          </w:p>
        </w:tc>
        <w:tc>
          <w:tcPr>
            <w:tcW w:w="5042" w:type="dxa"/>
            <w:tcBorders>
              <w:top w:val="single" w:sz="4" w:space="0" w:color="000000"/>
              <w:left w:val="single" w:sz="4" w:space="0" w:color="000000"/>
              <w:bottom w:val="single" w:sz="4" w:space="0" w:color="000000"/>
              <w:right w:val="single" w:sz="4" w:space="0" w:color="000000"/>
            </w:tcBorders>
          </w:tcPr>
          <w:p w14:paraId="5C28D6D9" w14:textId="77777777" w:rsidR="00AA09A2" w:rsidRPr="002C5428" w:rsidRDefault="00000000">
            <w:pPr>
              <w:pStyle w:val="ListParagraph"/>
              <w:ind w:left="0"/>
              <w:rPr>
                <w:rFonts w:ascii="Arial" w:hAnsi="Arial" w:cs="Arial"/>
                <w:bCs/>
                <w:sz w:val="20"/>
                <w:szCs w:val="20"/>
                <w:lang w:val="en-GB"/>
              </w:rPr>
            </w:pPr>
            <w:r w:rsidRPr="002C5428">
              <w:rPr>
                <w:rFonts w:ascii="Arial" w:hAnsi="Arial" w:cs="Arial"/>
                <w:color w:val="404040"/>
                <w:sz w:val="20"/>
                <w:szCs w:val="20"/>
                <w:shd w:val="clear" w:color="auto" w:fill="FFFFFF"/>
                <w:lang w:val="en-GB"/>
              </w:rPr>
              <w:lastRenderedPageBreak/>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25C726A3" w14:textId="555AB94C" w:rsidR="00AA09A2" w:rsidRPr="002C5428" w:rsidRDefault="00AA09A2">
            <w:pPr>
              <w:spacing w:after="60"/>
              <w:rPr>
                <w:rFonts w:ascii="Arial" w:hAnsi="Arial" w:cs="Arial"/>
                <w:sz w:val="20"/>
                <w:szCs w:val="20"/>
              </w:rPr>
            </w:pPr>
          </w:p>
        </w:tc>
      </w:tr>
      <w:tr w:rsidR="00AA09A2" w:rsidRPr="002C5428" w14:paraId="24844FB6"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A3E0F62" w14:textId="77777777" w:rsidR="00AA09A2" w:rsidRPr="002C5428" w:rsidRDefault="00000000">
            <w:pPr>
              <w:rPr>
                <w:rFonts w:ascii="Arial" w:hAnsi="Arial" w:cs="Arial"/>
                <w:b/>
                <w:sz w:val="20"/>
                <w:szCs w:val="20"/>
                <w:lang w:val="en-GB"/>
              </w:rPr>
            </w:pPr>
            <w:r w:rsidRPr="002C5428">
              <w:rPr>
                <w:rFonts w:ascii="Arial" w:hAnsi="Arial" w:cs="Arial"/>
                <w:b/>
                <w:sz w:val="20"/>
                <w:szCs w:val="20"/>
                <w:lang w:val="en-GB"/>
              </w:rPr>
              <w:lastRenderedPageBreak/>
              <w:t xml:space="preserve">13. What is the </w:t>
            </w:r>
            <w:r w:rsidRPr="002C5428">
              <w:rPr>
                <w:rFonts w:ascii="Arial" w:hAnsi="Arial" w:cs="Arial"/>
                <w:sz w:val="20"/>
                <w:szCs w:val="20"/>
                <w:lang w:val="en-GB"/>
              </w:rPr>
              <w:t>Quality of references (i.e. from peer reviewed authentic sources)</w:t>
            </w:r>
          </w:p>
          <w:p w14:paraId="09E0D5EE"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117BCF33" w14:textId="77777777" w:rsidR="00AA09A2" w:rsidRPr="002C5428" w:rsidRDefault="00000000">
            <w:pPr>
              <w:rPr>
                <w:rFonts w:ascii="Arial" w:hAnsi="Arial" w:cs="Arial"/>
                <w:sz w:val="20"/>
                <w:szCs w:val="20"/>
              </w:rPr>
            </w:pPr>
            <w:r w:rsidRPr="002C5428">
              <w:rPr>
                <w:rFonts w:ascii="Arial" w:hAnsi="Arial" w:cs="Arial"/>
                <w:color w:val="404040"/>
                <w:sz w:val="20"/>
                <w:szCs w:val="20"/>
                <w:shd w:val="clear" w:color="auto" w:fill="FFFFFF"/>
                <w:lang w:val="en-GB"/>
              </w:rPr>
              <w:t xml:space="preserve">5 = Excellent 4 = Good 3 = Satisfactory 2 = Needs Improvement 1 = Poor </w:t>
            </w:r>
          </w:p>
          <w:p w14:paraId="55C892CB"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0AB46997" w14:textId="77777777" w:rsidR="00AA09A2" w:rsidRPr="002C5428" w:rsidRDefault="00000000">
            <w:pPr>
              <w:pStyle w:val="ListParagraph"/>
              <w:ind w:left="0"/>
              <w:rPr>
                <w:rFonts w:ascii="Arial" w:hAnsi="Arial" w:cs="Arial"/>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4643724A" w14:textId="14837C58" w:rsidR="00AA09A2" w:rsidRPr="002C5428" w:rsidRDefault="00AA09A2">
            <w:pPr>
              <w:spacing w:after="60"/>
              <w:rPr>
                <w:rFonts w:ascii="Arial" w:hAnsi="Arial" w:cs="Arial"/>
                <w:sz w:val="20"/>
                <w:szCs w:val="20"/>
              </w:rPr>
            </w:pPr>
          </w:p>
        </w:tc>
      </w:tr>
      <w:tr w:rsidR="00AA09A2" w:rsidRPr="002C5428" w14:paraId="0A89444C" w14:textId="77777777">
        <w:trPr>
          <w:trHeight w:val="23"/>
          <w:jc w:val="center"/>
        </w:trPr>
        <w:tc>
          <w:tcPr>
            <w:tcW w:w="4896" w:type="dxa"/>
            <w:tcBorders>
              <w:top w:val="single" w:sz="4" w:space="0" w:color="000000"/>
              <w:left w:val="single" w:sz="4" w:space="0" w:color="000000"/>
              <w:bottom w:val="single" w:sz="4" w:space="0" w:color="000000"/>
              <w:right w:val="single" w:sz="4" w:space="0" w:color="000000"/>
            </w:tcBorders>
          </w:tcPr>
          <w:p w14:paraId="02F2AFE5" w14:textId="77777777" w:rsidR="00AA09A2" w:rsidRPr="002C5428" w:rsidRDefault="00000000">
            <w:pPr>
              <w:rPr>
                <w:rFonts w:ascii="Arial" w:hAnsi="Arial" w:cs="Arial"/>
                <w:b/>
                <w:sz w:val="20"/>
                <w:szCs w:val="20"/>
                <w:lang w:val="en-GB"/>
              </w:rPr>
            </w:pPr>
            <w:r w:rsidRPr="002C5428">
              <w:rPr>
                <w:rFonts w:ascii="Arial" w:hAnsi="Arial" w:cs="Arial"/>
                <w:b/>
                <w:sz w:val="20"/>
                <w:szCs w:val="20"/>
                <w:lang w:val="en-GB"/>
              </w:rPr>
              <w:t>14. Is the manuscript written in clear and understandable language?</w:t>
            </w:r>
          </w:p>
          <w:p w14:paraId="33528F34"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Rating Scale: </w:t>
            </w:r>
          </w:p>
          <w:p w14:paraId="014C7B6A" w14:textId="77777777" w:rsidR="00AA09A2" w:rsidRPr="002C5428" w:rsidRDefault="00000000">
            <w:pPr>
              <w:rPr>
                <w:rFonts w:ascii="Arial" w:hAnsi="Arial" w:cs="Arial"/>
                <w:color w:val="404040"/>
                <w:sz w:val="20"/>
                <w:szCs w:val="20"/>
                <w:shd w:val="clear" w:color="auto" w:fill="FFFFFF"/>
                <w:lang w:val="en-GB"/>
              </w:rPr>
            </w:pPr>
            <w:r w:rsidRPr="002C5428">
              <w:rPr>
                <w:rFonts w:ascii="Arial" w:hAnsi="Arial" w:cs="Arial"/>
                <w:color w:val="404040"/>
                <w:sz w:val="20"/>
                <w:szCs w:val="20"/>
                <w:shd w:val="clear" w:color="auto" w:fill="FFFFFF"/>
                <w:lang w:val="en-GB"/>
              </w:rPr>
              <w:t xml:space="preserve">5 = Excellent 4 = Good 3 = Satisfactory 2 = Needs Improvement 1 = Poor </w:t>
            </w:r>
          </w:p>
          <w:p w14:paraId="6E273A7E" w14:textId="77777777" w:rsidR="00AA09A2" w:rsidRPr="002C5428" w:rsidRDefault="00000000">
            <w:pPr>
              <w:rPr>
                <w:rFonts w:ascii="Arial" w:hAnsi="Arial" w:cs="Arial"/>
                <w:sz w:val="20"/>
                <w:szCs w:val="20"/>
                <w:lang w:val="en-GB"/>
              </w:rPr>
            </w:pPr>
            <w:r w:rsidRPr="002C5428">
              <w:rPr>
                <w:rFonts w:ascii="Arial" w:hAnsi="Arial" w:cs="Arial"/>
                <w:color w:val="404040"/>
                <w:sz w:val="20"/>
                <w:szCs w:val="20"/>
                <w:shd w:val="clear" w:color="auto" w:fill="FFFFFF"/>
                <w:lang w:val="en-GB"/>
              </w:rPr>
              <w:t>N/A = Not Applicable</w:t>
            </w:r>
          </w:p>
        </w:tc>
        <w:tc>
          <w:tcPr>
            <w:tcW w:w="5042" w:type="dxa"/>
            <w:tcBorders>
              <w:top w:val="single" w:sz="4" w:space="0" w:color="000000"/>
              <w:left w:val="single" w:sz="4" w:space="0" w:color="000000"/>
              <w:bottom w:val="single" w:sz="4" w:space="0" w:color="000000"/>
              <w:right w:val="single" w:sz="4" w:space="0" w:color="000000"/>
            </w:tcBorders>
          </w:tcPr>
          <w:p w14:paraId="71FBDB53" w14:textId="77777777" w:rsidR="00AA09A2" w:rsidRPr="002C5428" w:rsidRDefault="00000000">
            <w:pPr>
              <w:pStyle w:val="ListParagraph"/>
              <w:ind w:left="0"/>
              <w:rPr>
                <w:rFonts w:ascii="Arial" w:hAnsi="Arial" w:cs="Arial"/>
                <w:bCs/>
                <w:sz w:val="20"/>
                <w:szCs w:val="20"/>
                <w:lang w:val="en-GB"/>
              </w:rPr>
            </w:pPr>
            <w:r w:rsidRPr="002C5428">
              <w:rPr>
                <w:rFonts w:ascii="Arial" w:hAnsi="Arial" w:cs="Arial"/>
                <w:color w:val="404040"/>
                <w:sz w:val="20"/>
                <w:szCs w:val="20"/>
                <w:shd w:val="clear" w:color="auto" w:fill="FFFFFF"/>
                <w:lang w:val="en-GB"/>
              </w:rPr>
              <w:t xml:space="preserve">N/A </w:t>
            </w:r>
          </w:p>
        </w:tc>
        <w:tc>
          <w:tcPr>
            <w:tcW w:w="3740" w:type="dxa"/>
            <w:tcBorders>
              <w:top w:val="single" w:sz="4" w:space="0" w:color="000000"/>
              <w:left w:val="single" w:sz="4" w:space="0" w:color="000000"/>
              <w:bottom w:val="single" w:sz="4" w:space="0" w:color="000000"/>
              <w:right w:val="single" w:sz="4" w:space="0" w:color="000000"/>
            </w:tcBorders>
          </w:tcPr>
          <w:p w14:paraId="6619E594" w14:textId="1345E662" w:rsidR="00AA09A2" w:rsidRPr="002C5428" w:rsidRDefault="00AA09A2">
            <w:pPr>
              <w:spacing w:after="60"/>
              <w:rPr>
                <w:rFonts w:ascii="Arial" w:hAnsi="Arial" w:cs="Arial"/>
                <w:sz w:val="20"/>
                <w:szCs w:val="20"/>
              </w:rPr>
            </w:pPr>
          </w:p>
        </w:tc>
      </w:tr>
    </w:tbl>
    <w:p w14:paraId="4F0DCFCE" w14:textId="77777777" w:rsidR="00AA09A2" w:rsidRPr="002C5428" w:rsidRDefault="00AA09A2">
      <w:pPr>
        <w:pStyle w:val="BodyText"/>
        <w:rPr>
          <w:rFonts w:ascii="Arial" w:hAnsi="Arial" w:cs="Arial"/>
          <w:b/>
          <w:bCs/>
          <w:sz w:val="20"/>
          <w:szCs w:val="20"/>
          <w:u w:val="single"/>
          <w:lang w:val="en-GB"/>
        </w:rPr>
      </w:pPr>
    </w:p>
    <w:p w14:paraId="5FE9F484" w14:textId="77777777" w:rsidR="00AA09A2" w:rsidRPr="002C5428" w:rsidRDefault="00AA09A2">
      <w:pPr>
        <w:pStyle w:val="BodyText"/>
        <w:rPr>
          <w:rFonts w:ascii="Arial" w:hAnsi="Arial" w:cs="Arial"/>
          <w:b/>
          <w:bCs/>
          <w:sz w:val="20"/>
          <w:szCs w:val="20"/>
          <w:u w:val="single"/>
          <w:lang w:val="en-GB"/>
        </w:rPr>
      </w:pPr>
    </w:p>
    <w:p w14:paraId="2D564E43" w14:textId="77777777" w:rsidR="00AA09A2" w:rsidRPr="002C5428" w:rsidRDefault="00AA09A2">
      <w:pPr>
        <w:pStyle w:val="BodyText"/>
        <w:rPr>
          <w:rFonts w:ascii="Arial" w:hAnsi="Arial" w:cs="Arial"/>
          <w:b/>
          <w:bCs/>
          <w:sz w:val="20"/>
          <w:szCs w:val="20"/>
          <w:u w:val="single"/>
          <w:lang w:val="en-GB"/>
        </w:rPr>
      </w:pPr>
    </w:p>
    <w:p w14:paraId="63051FCD" w14:textId="77777777" w:rsidR="00AA09A2" w:rsidRPr="002C5428" w:rsidRDefault="00000000">
      <w:pPr>
        <w:pStyle w:val="Heading2"/>
        <w:jc w:val="left"/>
        <w:rPr>
          <w:rFonts w:ascii="Arial" w:hAnsi="Arial" w:cs="Arial"/>
          <w:u w:val="single"/>
          <w:lang w:val="en-GB" w:eastAsia="en-US"/>
        </w:rPr>
      </w:pPr>
      <w:r w:rsidRPr="002C5428">
        <w:rPr>
          <w:rFonts w:ascii="Arial" w:hAnsi="Arial" w:cs="Arial"/>
          <w:highlight w:val="yellow"/>
          <w:u w:val="single"/>
          <w:lang w:val="en-GB" w:eastAsia="en-US"/>
        </w:rPr>
        <w:t>PART  2.2 (Subjective Evaluation)</w:t>
      </w:r>
    </w:p>
    <w:p w14:paraId="56A1F5E8" w14:textId="77777777" w:rsidR="00AA09A2" w:rsidRPr="002C5428" w:rsidRDefault="00AA09A2">
      <w:pPr>
        <w:rPr>
          <w:rFonts w:ascii="Arial" w:hAnsi="Arial" w:cs="Arial"/>
          <w:sz w:val="20"/>
          <w:szCs w:val="20"/>
          <w:u w:val="single"/>
          <w:lang w:val="en-GB" w:eastAsia="en-US"/>
        </w:rPr>
      </w:pPr>
    </w:p>
    <w:tbl>
      <w:tblPr>
        <w:tblW w:w="4900" w:type="pct"/>
        <w:jc w:val="center"/>
        <w:tblLayout w:type="fixed"/>
        <w:tblLook w:val="04A0" w:firstRow="1" w:lastRow="0" w:firstColumn="1" w:lastColumn="0" w:noHBand="0" w:noVBand="1"/>
      </w:tblPr>
      <w:tblGrid>
        <w:gridCol w:w="3513"/>
        <w:gridCol w:w="6146"/>
        <w:gridCol w:w="4232"/>
      </w:tblGrid>
      <w:tr w:rsidR="00AA09A2" w:rsidRPr="002C5428" w14:paraId="440ACA23"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1E63977B" w14:textId="77777777" w:rsidR="00AA09A2" w:rsidRPr="002C5428" w:rsidRDefault="00AA09A2">
            <w:pPr>
              <w:pStyle w:val="Heading2"/>
              <w:snapToGrid w:val="0"/>
              <w:jc w:val="left"/>
              <w:rPr>
                <w:rFonts w:ascii="Arial" w:hAnsi="Arial" w:cs="Arial"/>
                <w:lang w:val="en-GB" w:eastAsia="en-US"/>
              </w:rPr>
            </w:pPr>
          </w:p>
        </w:tc>
        <w:tc>
          <w:tcPr>
            <w:tcW w:w="6052" w:type="dxa"/>
            <w:tcBorders>
              <w:top w:val="single" w:sz="4" w:space="0" w:color="000000"/>
              <w:left w:val="single" w:sz="4" w:space="0" w:color="000000"/>
              <w:bottom w:val="single" w:sz="4" w:space="0" w:color="000000"/>
              <w:right w:val="single" w:sz="4" w:space="0" w:color="000000"/>
            </w:tcBorders>
          </w:tcPr>
          <w:p w14:paraId="6DB7071F" w14:textId="77777777" w:rsidR="00AA09A2" w:rsidRPr="002C5428" w:rsidRDefault="00000000">
            <w:pPr>
              <w:pStyle w:val="Heading2"/>
              <w:jc w:val="left"/>
              <w:rPr>
                <w:rFonts w:ascii="Arial" w:hAnsi="Arial" w:cs="Arial"/>
                <w:lang w:val="en-GB" w:eastAsia="en-US"/>
              </w:rPr>
            </w:pPr>
            <w:r w:rsidRPr="002C5428">
              <w:rPr>
                <w:rFonts w:ascii="Arial" w:hAnsi="Arial" w:cs="Arial"/>
                <w:lang w:val="en-GB" w:eastAsia="en-US"/>
              </w:rPr>
              <w:t>Reviewer’s comment</w:t>
            </w:r>
          </w:p>
          <w:p w14:paraId="21992E5E" w14:textId="77777777" w:rsidR="00AA09A2" w:rsidRPr="002C5428" w:rsidRDefault="00AA09A2">
            <w:pPr>
              <w:rPr>
                <w:rFonts w:ascii="Arial" w:hAnsi="Arial" w:cs="Arial"/>
                <w:sz w:val="20"/>
                <w:szCs w:val="20"/>
                <w:lang w:val="en-GB" w:eastAsia="en-US"/>
              </w:rPr>
            </w:pPr>
          </w:p>
        </w:tc>
        <w:tc>
          <w:tcPr>
            <w:tcW w:w="4167" w:type="dxa"/>
            <w:tcBorders>
              <w:top w:val="single" w:sz="4" w:space="0" w:color="000000"/>
              <w:left w:val="single" w:sz="4" w:space="0" w:color="000000"/>
              <w:bottom w:val="single" w:sz="4" w:space="0" w:color="000000"/>
              <w:right w:val="single" w:sz="4" w:space="0" w:color="000000"/>
            </w:tcBorders>
          </w:tcPr>
          <w:p w14:paraId="0C949A9A" w14:textId="77777777" w:rsidR="00AA09A2" w:rsidRPr="002C5428" w:rsidRDefault="00000000">
            <w:pPr>
              <w:spacing w:after="160" w:line="257" w:lineRule="auto"/>
              <w:rPr>
                <w:rFonts w:ascii="Arial" w:hAnsi="Arial" w:cs="Arial"/>
                <w:sz w:val="20"/>
                <w:szCs w:val="20"/>
              </w:rPr>
            </w:pPr>
            <w:r w:rsidRPr="002C5428">
              <w:rPr>
                <w:rFonts w:ascii="Arial" w:eastAsia="Calibri" w:hAnsi="Arial" w:cs="Arial"/>
                <w:b/>
                <w:kern w:val="2"/>
                <w:sz w:val="20"/>
                <w:szCs w:val="20"/>
                <w:lang w:val="en-IN"/>
              </w:rPr>
              <w:t>Author’s Feedback</w:t>
            </w:r>
            <w:r w:rsidRPr="002C5428">
              <w:rPr>
                <w:rFonts w:ascii="Arial" w:eastAsia="Calibri" w:hAnsi="Arial" w:cs="Arial"/>
                <w:kern w:val="2"/>
                <w:sz w:val="20"/>
                <w:szCs w:val="20"/>
                <w:lang w:val="en-IN"/>
              </w:rPr>
              <w:t xml:space="preserve"> (</w:t>
            </w:r>
            <w:r w:rsidRPr="002C5428">
              <w:rPr>
                <w:rFonts w:ascii="Arial" w:eastAsia="Calibri" w:hAnsi="Arial" w:cs="Arial"/>
                <w:kern w:val="2"/>
                <w:sz w:val="20"/>
                <w:szCs w:val="20"/>
                <w:highlight w:val="yellow"/>
                <w:lang w:val="en-IN"/>
              </w:rPr>
              <w:t>It is mandatory that authors should write his/her feedback here</w:t>
            </w:r>
            <w:r w:rsidRPr="002C5428">
              <w:rPr>
                <w:rFonts w:ascii="Arial" w:eastAsia="Calibri" w:hAnsi="Arial" w:cs="Arial"/>
                <w:kern w:val="2"/>
                <w:sz w:val="20"/>
                <w:szCs w:val="20"/>
                <w:lang w:val="en-IN"/>
              </w:rPr>
              <w:t>)</w:t>
            </w:r>
          </w:p>
          <w:p w14:paraId="3BFBC03D" w14:textId="77777777" w:rsidR="00AA09A2" w:rsidRPr="002C5428" w:rsidRDefault="00AA09A2">
            <w:pPr>
              <w:pStyle w:val="Heading2"/>
              <w:jc w:val="left"/>
              <w:rPr>
                <w:rFonts w:ascii="Arial" w:eastAsia="Calibri" w:hAnsi="Arial" w:cs="Arial"/>
                <w:b w:val="0"/>
                <w:kern w:val="2"/>
                <w:lang w:val="en-GB" w:eastAsia="en-US"/>
              </w:rPr>
            </w:pPr>
          </w:p>
        </w:tc>
      </w:tr>
      <w:tr w:rsidR="00AA09A2" w:rsidRPr="002C5428" w14:paraId="27AD7F8C"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6CF982B8" w14:textId="77777777" w:rsidR="00AA09A2" w:rsidRPr="002C5428" w:rsidRDefault="00000000">
            <w:pPr>
              <w:ind w:left="360"/>
              <w:rPr>
                <w:rFonts w:ascii="Arial" w:hAnsi="Arial" w:cs="Arial"/>
                <w:b/>
                <w:bCs/>
                <w:sz w:val="20"/>
                <w:szCs w:val="20"/>
                <w:lang w:val="en-GB"/>
              </w:rPr>
            </w:pPr>
            <w:r w:rsidRPr="002C5428">
              <w:rPr>
                <w:rFonts w:ascii="Arial" w:hAnsi="Arial" w:cs="Arial"/>
                <w:b/>
                <w:bCs/>
                <w:sz w:val="20"/>
                <w:szCs w:val="20"/>
                <w:lang w:val="en-GB"/>
              </w:rPr>
              <w:t>Is the title of the article suitable?</w:t>
            </w:r>
          </w:p>
          <w:p w14:paraId="3B18BD29" w14:textId="77777777" w:rsidR="00AA09A2" w:rsidRPr="002C5428" w:rsidRDefault="00AA09A2">
            <w:pPr>
              <w:ind w:left="360"/>
              <w:rPr>
                <w:rFonts w:ascii="Arial" w:hAnsi="Arial" w:cs="Arial"/>
                <w:b/>
                <w:bCs/>
                <w:sz w:val="20"/>
                <w:szCs w:val="20"/>
                <w:lang w:val="en-GB"/>
              </w:rPr>
            </w:pPr>
          </w:p>
          <w:p w14:paraId="3F1DB286" w14:textId="77777777" w:rsidR="00AA09A2" w:rsidRPr="002C5428" w:rsidRDefault="00000000">
            <w:pPr>
              <w:ind w:left="360"/>
              <w:rPr>
                <w:rFonts w:ascii="Arial" w:hAnsi="Arial" w:cs="Arial"/>
                <w:sz w:val="20"/>
                <w:szCs w:val="20"/>
                <w:u w:val="single"/>
                <w:lang w:val="en-GB"/>
              </w:rPr>
            </w:pPr>
            <w:r w:rsidRPr="002C5428">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71569658" w14:textId="77777777" w:rsidR="00AA09A2" w:rsidRPr="002C5428" w:rsidRDefault="00AA09A2">
            <w:pPr>
              <w:snapToGrid w:val="0"/>
              <w:ind w:left="360"/>
              <w:rPr>
                <w:rFonts w:ascii="Arial" w:hAnsi="Arial" w:cs="Arial"/>
                <w:b/>
                <w:bCs/>
                <w:sz w:val="20"/>
                <w:szCs w:val="20"/>
                <w:u w:val="single"/>
                <w:lang w:val="en-GB"/>
              </w:rPr>
            </w:pPr>
          </w:p>
        </w:tc>
        <w:tc>
          <w:tcPr>
            <w:tcW w:w="4167" w:type="dxa"/>
            <w:tcBorders>
              <w:top w:val="single" w:sz="4" w:space="0" w:color="000000"/>
              <w:left w:val="single" w:sz="4" w:space="0" w:color="000000"/>
              <w:bottom w:val="single" w:sz="4" w:space="0" w:color="000000"/>
              <w:right w:val="single" w:sz="4" w:space="0" w:color="000000"/>
            </w:tcBorders>
          </w:tcPr>
          <w:p w14:paraId="21D29BBE" w14:textId="7BA3E9BB" w:rsidR="00AA09A2" w:rsidRPr="002C5428" w:rsidRDefault="00AA09A2">
            <w:pPr>
              <w:spacing w:after="60"/>
              <w:rPr>
                <w:rFonts w:ascii="Arial" w:hAnsi="Arial" w:cs="Arial"/>
                <w:sz w:val="20"/>
                <w:szCs w:val="20"/>
              </w:rPr>
            </w:pPr>
          </w:p>
        </w:tc>
      </w:tr>
      <w:tr w:rsidR="00AA09A2" w:rsidRPr="002C5428" w14:paraId="7C8973DD"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4602E830" w14:textId="77777777" w:rsidR="00AA09A2" w:rsidRPr="002C5428" w:rsidRDefault="00000000">
            <w:pPr>
              <w:pStyle w:val="Heading2"/>
              <w:ind w:left="360"/>
              <w:jc w:val="left"/>
              <w:rPr>
                <w:rFonts w:ascii="Arial" w:hAnsi="Arial" w:cs="Arial"/>
              </w:rPr>
            </w:pPr>
            <w:r w:rsidRPr="002C5428">
              <w:rPr>
                <w:rFonts w:ascii="Arial" w:hAnsi="Arial" w:cs="Arial"/>
                <w:lang w:val="en-GB" w:eastAsia="en-US"/>
              </w:rPr>
              <w:lastRenderedPageBreak/>
              <w:t xml:space="preserve">Is the abstract of the article comprehensive? </w:t>
            </w:r>
          </w:p>
          <w:p w14:paraId="78925A77" w14:textId="77777777" w:rsidR="00AA09A2" w:rsidRPr="002C5428" w:rsidRDefault="00AA09A2">
            <w:pPr>
              <w:ind w:left="284"/>
              <w:rPr>
                <w:rFonts w:ascii="Arial" w:hAnsi="Arial" w:cs="Arial"/>
                <w:bCs/>
                <w:sz w:val="20"/>
                <w:szCs w:val="20"/>
                <w:lang w:val="en-GB" w:eastAsia="en-US"/>
              </w:rPr>
            </w:pPr>
          </w:p>
          <w:p w14:paraId="21A5900D" w14:textId="77777777" w:rsidR="00AA09A2" w:rsidRPr="002C5428" w:rsidRDefault="00000000">
            <w:pPr>
              <w:ind w:left="284"/>
              <w:rPr>
                <w:rFonts w:ascii="Arial" w:hAnsi="Arial" w:cs="Arial"/>
                <w:sz w:val="20"/>
                <w:szCs w:val="20"/>
                <w:lang w:val="en-GB"/>
              </w:rPr>
            </w:pPr>
            <w:r w:rsidRPr="002C5428">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67941045" w14:textId="77777777" w:rsidR="00AA09A2" w:rsidRPr="002C5428" w:rsidRDefault="00AA09A2">
            <w:pPr>
              <w:snapToGrid w:val="0"/>
              <w:ind w:left="360"/>
              <w:rPr>
                <w:rFonts w:ascii="Arial" w:hAnsi="Arial" w:cs="Arial"/>
                <w:b/>
                <w:bCs/>
                <w:sz w:val="20"/>
                <w:szCs w:val="20"/>
                <w:lang w:val="en-GB"/>
              </w:rPr>
            </w:pPr>
          </w:p>
        </w:tc>
        <w:tc>
          <w:tcPr>
            <w:tcW w:w="4167" w:type="dxa"/>
            <w:tcBorders>
              <w:top w:val="single" w:sz="4" w:space="0" w:color="000000"/>
              <w:left w:val="single" w:sz="4" w:space="0" w:color="000000"/>
              <w:bottom w:val="single" w:sz="4" w:space="0" w:color="000000"/>
              <w:right w:val="single" w:sz="4" w:space="0" w:color="000000"/>
            </w:tcBorders>
          </w:tcPr>
          <w:p w14:paraId="36412732" w14:textId="5A4AAA9C" w:rsidR="00AA09A2" w:rsidRPr="002C5428" w:rsidRDefault="00AA09A2">
            <w:pPr>
              <w:spacing w:after="60"/>
              <w:rPr>
                <w:rFonts w:ascii="Arial" w:hAnsi="Arial" w:cs="Arial"/>
                <w:sz w:val="20"/>
                <w:szCs w:val="20"/>
              </w:rPr>
            </w:pPr>
          </w:p>
        </w:tc>
      </w:tr>
      <w:tr w:rsidR="00AA09A2" w:rsidRPr="002C5428" w14:paraId="752AE2DA"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402EE929" w14:textId="77777777" w:rsidR="00AA09A2" w:rsidRPr="002C5428" w:rsidRDefault="00000000">
            <w:pPr>
              <w:pStyle w:val="Heading2"/>
              <w:ind w:left="360"/>
              <w:jc w:val="left"/>
              <w:rPr>
                <w:rFonts w:ascii="Arial" w:hAnsi="Arial" w:cs="Arial"/>
                <w:b w:val="0"/>
                <w:lang w:val="en-GB" w:eastAsia="en-US"/>
              </w:rPr>
            </w:pPr>
            <w:r w:rsidRPr="002C5428">
              <w:rPr>
                <w:rFonts w:ascii="Arial" w:hAnsi="Arial" w:cs="Arial"/>
                <w:lang w:val="en-GB" w:eastAsia="en-US"/>
              </w:rPr>
              <w:t xml:space="preserve">Is the manuscript scientifically correct? </w:t>
            </w:r>
            <w:r w:rsidRPr="002C5428">
              <w:rPr>
                <w:rFonts w:ascii="Arial" w:hAnsi="Arial" w:cs="Arial"/>
                <w:lang w:val="en-GB" w:eastAsia="en-US"/>
              </w:rPr>
              <w:br/>
            </w:r>
          </w:p>
          <w:p w14:paraId="62B397BE" w14:textId="77777777" w:rsidR="00AA09A2" w:rsidRPr="002C5428" w:rsidRDefault="00000000">
            <w:pPr>
              <w:ind w:left="284"/>
              <w:rPr>
                <w:rFonts w:ascii="Arial" w:hAnsi="Arial" w:cs="Arial"/>
                <w:b/>
                <w:sz w:val="20"/>
                <w:szCs w:val="20"/>
                <w:lang w:val="en-GB"/>
              </w:rPr>
            </w:pPr>
            <w:r w:rsidRPr="002C5428">
              <w:rPr>
                <w:rFonts w:ascii="Arial" w:hAnsi="Arial" w:cs="Arial"/>
                <w:bCs/>
                <w:sz w:val="20"/>
                <w:szCs w:val="20"/>
                <w:lang w:val="en-GB"/>
              </w:rPr>
              <w:t>If your answer is NO, please provide a brief,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1ED149AA" w14:textId="77777777" w:rsidR="00AA09A2" w:rsidRPr="002C5428" w:rsidRDefault="00000000">
            <w:pPr>
              <w:keepNext/>
              <w:keepLines/>
              <w:spacing w:before="200" w:line="276" w:lineRule="auto"/>
              <w:outlineLvl w:val="1"/>
              <w:rPr>
                <w:rFonts w:ascii="Arial" w:eastAsia="MS Gothic;ＭＳ ゴシック" w:hAnsi="Arial" w:cs="Arial"/>
                <w:b/>
                <w:bCs/>
                <w:color w:val="4F81BD"/>
                <w:sz w:val="20"/>
                <w:szCs w:val="20"/>
              </w:rPr>
            </w:pPr>
            <w:r w:rsidRPr="002C5428">
              <w:rPr>
                <w:rFonts w:ascii="Arial" w:eastAsia="MS Gothic;ＭＳ ゴシック" w:hAnsi="Arial" w:cs="Arial"/>
                <w:b/>
                <w:bCs/>
                <w:color w:val="4F81BD"/>
                <w:sz w:val="20"/>
                <w:szCs w:val="20"/>
              </w:rPr>
              <w:t>Comments for minor revision</w:t>
            </w:r>
          </w:p>
          <w:p w14:paraId="5E03B8FA" w14:textId="77777777" w:rsidR="00AA09A2" w:rsidRPr="002C5428" w:rsidRDefault="00000000">
            <w:pPr>
              <w:spacing w:after="200" w:line="276" w:lineRule="auto"/>
              <w:rPr>
                <w:rFonts w:ascii="Arial" w:hAnsi="Arial" w:cs="Arial"/>
                <w:sz w:val="20"/>
                <w:szCs w:val="20"/>
              </w:rPr>
            </w:pPr>
            <w:r w:rsidRPr="002C5428">
              <w:rPr>
                <w:rFonts w:ascii="Arial" w:eastAsia="MS Mincho;ＭＳ 明朝" w:hAnsi="Arial" w:cs="Arial"/>
                <w:b/>
                <w:sz w:val="20"/>
                <w:szCs w:val="20"/>
              </w:rPr>
              <w:t xml:space="preserve">1. </w:t>
            </w:r>
            <w:r w:rsidRPr="002C5428">
              <w:rPr>
                <w:rFonts w:ascii="Arial" w:eastAsia="MS Mincho;ＭＳ 明朝" w:hAnsi="Arial" w:cs="Arial"/>
                <w:sz w:val="20"/>
                <w:szCs w:val="20"/>
              </w:rPr>
              <w:t>The literature-search section is useful, but the authors should report the exact final search date consistently and clarify how the most recent 2025–2026 literature was screened and verified.</w:t>
            </w:r>
          </w:p>
          <w:p w14:paraId="4FDC2DD4" w14:textId="77777777" w:rsidR="00AA09A2" w:rsidRPr="002C5428" w:rsidRDefault="00000000">
            <w:pPr>
              <w:spacing w:after="200" w:line="276" w:lineRule="auto"/>
              <w:rPr>
                <w:rFonts w:ascii="Arial" w:hAnsi="Arial" w:cs="Arial"/>
                <w:sz w:val="20"/>
                <w:szCs w:val="20"/>
              </w:rPr>
            </w:pPr>
            <w:r w:rsidRPr="002C5428">
              <w:rPr>
                <w:rFonts w:ascii="Arial" w:eastAsia="MS Mincho;ＭＳ 明朝" w:hAnsi="Arial" w:cs="Arial"/>
                <w:b/>
                <w:sz w:val="20"/>
                <w:szCs w:val="20"/>
              </w:rPr>
              <w:t xml:space="preserve">2. </w:t>
            </w:r>
            <w:r w:rsidRPr="002C5428">
              <w:rPr>
                <w:rFonts w:ascii="Arial" w:eastAsia="MS Mincho;ＭＳ 明朝" w:hAnsi="Arial" w:cs="Arial"/>
                <w:sz w:val="20"/>
                <w:szCs w:val="20"/>
              </w:rPr>
              <w:t xml:space="preserve">Please standardize the terminology used for plant </w:t>
            </w:r>
            <w:proofErr w:type="spellStart"/>
            <w:r w:rsidRPr="002C5428">
              <w:rPr>
                <w:rFonts w:ascii="Arial" w:eastAsia="MS Mincho;ＭＳ 明朝" w:hAnsi="Arial" w:cs="Arial"/>
                <w:sz w:val="20"/>
                <w:szCs w:val="20"/>
              </w:rPr>
              <w:t>biostimulants</w:t>
            </w:r>
            <w:proofErr w:type="spellEnd"/>
            <w:r w:rsidRPr="002C5428">
              <w:rPr>
                <w:rFonts w:ascii="Arial" w:eastAsia="MS Mincho;ＭＳ 明朝" w:hAnsi="Arial" w:cs="Arial"/>
                <w:sz w:val="20"/>
                <w:szCs w:val="20"/>
              </w:rPr>
              <w:t xml:space="preserve">, </w:t>
            </w:r>
            <w:proofErr w:type="spellStart"/>
            <w:r w:rsidRPr="002C5428">
              <w:rPr>
                <w:rFonts w:ascii="Arial" w:eastAsia="MS Mincho;ＭＳ 明朝" w:hAnsi="Arial" w:cs="Arial"/>
                <w:sz w:val="20"/>
                <w:szCs w:val="20"/>
              </w:rPr>
              <w:t>biofertilisers</w:t>
            </w:r>
            <w:proofErr w:type="spellEnd"/>
            <w:r w:rsidRPr="002C5428">
              <w:rPr>
                <w:rFonts w:ascii="Arial" w:eastAsia="MS Mincho;ＭＳ 明朝" w:hAnsi="Arial" w:cs="Arial"/>
                <w:sz w:val="20"/>
                <w:szCs w:val="20"/>
              </w:rPr>
              <w:t>, plant growth-promoting microorganisms, microbial inoculants, and beneficial elements. These terms are not fully interchangeable.</w:t>
            </w:r>
          </w:p>
          <w:p w14:paraId="4CD70424" w14:textId="77777777" w:rsidR="00AA09A2" w:rsidRPr="002C5428" w:rsidRDefault="00000000">
            <w:pPr>
              <w:spacing w:after="200" w:line="276" w:lineRule="auto"/>
              <w:rPr>
                <w:rFonts w:ascii="Arial" w:hAnsi="Arial" w:cs="Arial"/>
                <w:sz w:val="20"/>
                <w:szCs w:val="20"/>
              </w:rPr>
            </w:pPr>
            <w:r w:rsidRPr="002C5428">
              <w:rPr>
                <w:rFonts w:ascii="Arial" w:eastAsia="MS Mincho;ＭＳ 明朝" w:hAnsi="Arial" w:cs="Arial"/>
                <w:b/>
                <w:sz w:val="20"/>
                <w:szCs w:val="20"/>
              </w:rPr>
              <w:t xml:space="preserve">3. </w:t>
            </w:r>
            <w:r w:rsidRPr="002C5428">
              <w:rPr>
                <w:rFonts w:ascii="Arial" w:eastAsia="MS Mincho;ＭＳ 明朝" w:hAnsi="Arial" w:cs="Arial"/>
                <w:sz w:val="20"/>
                <w:szCs w:val="20"/>
              </w:rPr>
              <w:t>The manuscript should distinguish more clearly between statistically significant responses and agronomically or economically meaningful field responses. This is particularly important when discussing yield gains and meta-analytic effect sizes.</w:t>
            </w:r>
          </w:p>
          <w:p w14:paraId="6FC6C905" w14:textId="77777777" w:rsidR="00AA09A2" w:rsidRPr="002C5428" w:rsidRDefault="00000000">
            <w:pPr>
              <w:spacing w:after="200" w:line="276" w:lineRule="auto"/>
              <w:rPr>
                <w:rFonts w:ascii="Arial" w:hAnsi="Arial" w:cs="Arial"/>
                <w:sz w:val="20"/>
                <w:szCs w:val="20"/>
              </w:rPr>
            </w:pPr>
            <w:r w:rsidRPr="002C5428">
              <w:rPr>
                <w:rFonts w:ascii="Arial" w:eastAsia="MS Mincho;ＭＳ 明朝" w:hAnsi="Arial" w:cs="Arial"/>
                <w:b/>
                <w:sz w:val="20"/>
                <w:szCs w:val="20"/>
              </w:rPr>
              <w:t xml:space="preserve">4. </w:t>
            </w:r>
            <w:r w:rsidRPr="002C5428">
              <w:rPr>
                <w:rFonts w:ascii="Arial" w:eastAsia="MS Mincho;ＭＳ 明朝" w:hAnsi="Arial" w:cs="Arial"/>
                <w:sz w:val="20"/>
                <w:szCs w:val="20"/>
              </w:rPr>
              <w:t xml:space="preserve">In the crop-nutrition section, please define the nutrient-use-efficiency metric(s) being discussed. Improved nutrient uptake, improved yield per unit nutrient applied, and partial </w:t>
            </w:r>
            <w:proofErr w:type="spellStart"/>
            <w:r w:rsidRPr="002C5428">
              <w:rPr>
                <w:rFonts w:ascii="Arial" w:eastAsia="MS Mincho;ＭＳ 明朝" w:hAnsi="Arial" w:cs="Arial"/>
                <w:sz w:val="20"/>
                <w:szCs w:val="20"/>
              </w:rPr>
              <w:t>fertiliser</w:t>
            </w:r>
            <w:proofErr w:type="spellEnd"/>
            <w:r w:rsidRPr="002C5428">
              <w:rPr>
                <w:rFonts w:ascii="Arial" w:eastAsia="MS Mincho;ＭＳ 明朝" w:hAnsi="Arial" w:cs="Arial"/>
                <w:sz w:val="20"/>
                <w:szCs w:val="20"/>
              </w:rPr>
              <w:t xml:space="preserve"> substitution should not be presented as equivalent outcomes.</w:t>
            </w:r>
          </w:p>
          <w:p w14:paraId="381AACE5" w14:textId="77777777" w:rsidR="00AA09A2" w:rsidRPr="002C5428" w:rsidRDefault="00000000">
            <w:pPr>
              <w:spacing w:after="200" w:line="276" w:lineRule="auto"/>
              <w:rPr>
                <w:rFonts w:ascii="Arial" w:hAnsi="Arial" w:cs="Arial"/>
                <w:sz w:val="20"/>
                <w:szCs w:val="20"/>
              </w:rPr>
            </w:pPr>
            <w:r w:rsidRPr="002C5428">
              <w:rPr>
                <w:rFonts w:ascii="Arial" w:eastAsia="MS Mincho;ＭＳ 明朝" w:hAnsi="Arial" w:cs="Arial"/>
                <w:b/>
                <w:sz w:val="20"/>
                <w:szCs w:val="20"/>
              </w:rPr>
              <w:t xml:space="preserve">5. </w:t>
            </w:r>
            <w:r w:rsidRPr="002C5428">
              <w:rPr>
                <w:rFonts w:ascii="Arial" w:eastAsia="MS Mincho;ＭＳ 明朝" w:hAnsi="Arial" w:cs="Arial"/>
                <w:sz w:val="20"/>
                <w:szCs w:val="20"/>
              </w:rPr>
              <w:t>The discussion of field inconsistency is appropriate, but the authors should more explicitly connect variation in efficacy with crop identity, soil properties, climate, formulation, dose, application method, and native microbiome.</w:t>
            </w:r>
          </w:p>
          <w:p w14:paraId="72678C34" w14:textId="77777777" w:rsidR="00AA09A2" w:rsidRPr="002C5428" w:rsidRDefault="00000000">
            <w:pPr>
              <w:spacing w:after="200" w:line="276" w:lineRule="auto"/>
              <w:rPr>
                <w:rFonts w:ascii="Arial" w:hAnsi="Arial" w:cs="Arial"/>
                <w:sz w:val="20"/>
                <w:szCs w:val="20"/>
              </w:rPr>
            </w:pPr>
            <w:r w:rsidRPr="002C5428">
              <w:rPr>
                <w:rFonts w:ascii="Arial" w:eastAsia="MS Mincho;ＭＳ 明朝" w:hAnsi="Arial" w:cs="Arial"/>
                <w:b/>
                <w:sz w:val="20"/>
                <w:szCs w:val="20"/>
              </w:rPr>
              <w:t xml:space="preserve">6. </w:t>
            </w:r>
            <w:r w:rsidRPr="002C5428">
              <w:rPr>
                <w:rFonts w:ascii="Arial" w:eastAsia="MS Mincho;ＭＳ 明朝" w:hAnsi="Arial" w:cs="Arial"/>
                <w:sz w:val="20"/>
                <w:szCs w:val="20"/>
              </w:rPr>
              <w:t>Please verify all numerical values taken from meta-analyses and ensure that the crop groups, experimental conditions, and definitions used in the original studies are accurately represented.</w:t>
            </w:r>
          </w:p>
          <w:p w14:paraId="097A9DE1" w14:textId="77777777" w:rsidR="00AA09A2" w:rsidRPr="002C5428" w:rsidRDefault="00000000">
            <w:pPr>
              <w:spacing w:after="200" w:line="276" w:lineRule="auto"/>
              <w:rPr>
                <w:rFonts w:ascii="Arial" w:hAnsi="Arial" w:cs="Arial"/>
                <w:sz w:val="20"/>
                <w:szCs w:val="20"/>
              </w:rPr>
            </w:pPr>
            <w:r w:rsidRPr="002C5428">
              <w:rPr>
                <w:rFonts w:ascii="Arial" w:eastAsia="MS Mincho;ＭＳ 明朝" w:hAnsi="Arial" w:cs="Arial"/>
                <w:b/>
                <w:sz w:val="20"/>
                <w:szCs w:val="20"/>
              </w:rPr>
              <w:t xml:space="preserve">7. </w:t>
            </w:r>
            <w:r w:rsidRPr="002C5428">
              <w:rPr>
                <w:rFonts w:ascii="Arial" w:eastAsia="MS Mincho;ＭＳ 明朝" w:hAnsi="Arial" w:cs="Arial"/>
                <w:sz w:val="20"/>
                <w:szCs w:val="20"/>
              </w:rPr>
              <w:t>The manuscript would benefit from a slightly clearer treatment of cereals/</w:t>
            </w:r>
            <w:proofErr w:type="spellStart"/>
            <w:r w:rsidRPr="002C5428">
              <w:rPr>
                <w:rFonts w:ascii="Arial" w:eastAsia="MS Mincho;ＭＳ 明朝" w:hAnsi="Arial" w:cs="Arial"/>
                <w:sz w:val="20"/>
                <w:szCs w:val="20"/>
              </w:rPr>
              <w:t>Poaceae</w:t>
            </w:r>
            <w:proofErr w:type="spellEnd"/>
            <w:r w:rsidRPr="002C5428">
              <w:rPr>
                <w:rFonts w:ascii="Arial" w:eastAsia="MS Mincho;ＭＳ 明朝" w:hAnsi="Arial" w:cs="Arial"/>
                <w:sz w:val="20"/>
                <w:szCs w:val="20"/>
              </w:rPr>
              <w:t xml:space="preserve"> because wheat, barley and other grasses are major target crops for </w:t>
            </w:r>
            <w:proofErr w:type="spellStart"/>
            <w:r w:rsidRPr="002C5428">
              <w:rPr>
                <w:rFonts w:ascii="Arial" w:eastAsia="MS Mincho;ＭＳ 明朝" w:hAnsi="Arial" w:cs="Arial"/>
                <w:sz w:val="20"/>
                <w:szCs w:val="20"/>
              </w:rPr>
              <w:t>biostimulant</w:t>
            </w:r>
            <w:proofErr w:type="spellEnd"/>
            <w:r w:rsidRPr="002C5428">
              <w:rPr>
                <w:rFonts w:ascii="Arial" w:eastAsia="MS Mincho;ＭＳ 明朝" w:hAnsi="Arial" w:cs="Arial"/>
                <w:sz w:val="20"/>
                <w:szCs w:val="20"/>
              </w:rPr>
              <w:t xml:space="preserve"> applications. Crop-specific context should be strengthened where cereals are discussed.</w:t>
            </w:r>
          </w:p>
          <w:p w14:paraId="4007854C" w14:textId="77777777" w:rsidR="00AA09A2" w:rsidRPr="002C5428" w:rsidRDefault="00000000">
            <w:pPr>
              <w:spacing w:after="200" w:line="276" w:lineRule="auto"/>
              <w:rPr>
                <w:rFonts w:ascii="Arial" w:hAnsi="Arial" w:cs="Arial"/>
                <w:sz w:val="20"/>
                <w:szCs w:val="20"/>
              </w:rPr>
            </w:pPr>
            <w:r w:rsidRPr="002C5428">
              <w:rPr>
                <w:rFonts w:ascii="Arial" w:eastAsia="MS Mincho;ＭＳ 明朝" w:hAnsi="Arial" w:cs="Arial"/>
                <w:b/>
                <w:sz w:val="20"/>
                <w:szCs w:val="20"/>
              </w:rPr>
              <w:t xml:space="preserve">8. </w:t>
            </w:r>
            <w:r w:rsidRPr="002C5428">
              <w:rPr>
                <w:rFonts w:ascii="Arial" w:eastAsia="MS Mincho;ＭＳ 明朝" w:hAnsi="Arial" w:cs="Arial"/>
                <w:sz w:val="20"/>
                <w:szCs w:val="20"/>
              </w:rPr>
              <w:t xml:space="preserve">The section on non-microbial inputs should briefly clarify the position of silicon/silicate-based treatments and distinguish beneficial-element effects from products formally classified as plant </w:t>
            </w:r>
            <w:proofErr w:type="spellStart"/>
            <w:r w:rsidRPr="002C5428">
              <w:rPr>
                <w:rFonts w:ascii="Arial" w:eastAsia="MS Mincho;ＭＳ 明朝" w:hAnsi="Arial" w:cs="Arial"/>
                <w:sz w:val="20"/>
                <w:szCs w:val="20"/>
              </w:rPr>
              <w:t>biostimulants</w:t>
            </w:r>
            <w:proofErr w:type="spellEnd"/>
            <w:r w:rsidRPr="002C5428">
              <w:rPr>
                <w:rFonts w:ascii="Arial" w:eastAsia="MS Mincho;ＭＳ 明朝" w:hAnsi="Arial" w:cs="Arial"/>
                <w:sz w:val="20"/>
                <w:szCs w:val="20"/>
              </w:rPr>
              <w:t>.</w:t>
            </w:r>
          </w:p>
          <w:p w14:paraId="7B91962A" w14:textId="77777777" w:rsidR="00AA09A2" w:rsidRPr="002C5428" w:rsidRDefault="00000000">
            <w:pPr>
              <w:spacing w:after="200" w:line="276" w:lineRule="auto"/>
              <w:rPr>
                <w:rFonts w:ascii="Arial" w:hAnsi="Arial" w:cs="Arial"/>
                <w:sz w:val="20"/>
                <w:szCs w:val="20"/>
              </w:rPr>
            </w:pPr>
            <w:r w:rsidRPr="002C5428">
              <w:rPr>
                <w:rFonts w:ascii="Arial" w:eastAsia="MS Mincho;ＭＳ 明朝" w:hAnsi="Arial" w:cs="Arial"/>
                <w:b/>
                <w:sz w:val="20"/>
                <w:szCs w:val="20"/>
              </w:rPr>
              <w:t xml:space="preserve">9. </w:t>
            </w:r>
            <w:r w:rsidRPr="002C5428">
              <w:rPr>
                <w:rFonts w:ascii="Arial" w:eastAsia="MS Mincho;ＭＳ 明朝" w:hAnsi="Arial" w:cs="Arial"/>
                <w:sz w:val="20"/>
                <w:szCs w:val="20"/>
              </w:rPr>
              <w:t>The limitations section should explicitly mention the restriction to English-language literature and the narrative nature of the synthesis as potential sources of selection and interpretation bias.</w:t>
            </w:r>
          </w:p>
          <w:p w14:paraId="1B3AB622" w14:textId="77777777" w:rsidR="00AA09A2" w:rsidRPr="002C5428" w:rsidRDefault="00000000">
            <w:pPr>
              <w:spacing w:after="200" w:line="276" w:lineRule="auto"/>
              <w:rPr>
                <w:rFonts w:ascii="Arial" w:hAnsi="Arial" w:cs="Arial"/>
                <w:sz w:val="20"/>
                <w:szCs w:val="20"/>
              </w:rPr>
            </w:pPr>
            <w:r w:rsidRPr="002C5428">
              <w:rPr>
                <w:rFonts w:ascii="Arial" w:eastAsia="MS Mincho;ＭＳ 明朝" w:hAnsi="Arial" w:cs="Arial"/>
                <w:b/>
                <w:sz w:val="20"/>
                <w:szCs w:val="20"/>
              </w:rPr>
              <w:t xml:space="preserve">10. </w:t>
            </w:r>
            <w:r w:rsidRPr="002C5428">
              <w:rPr>
                <w:rFonts w:ascii="Arial" w:eastAsia="MS Mincho;ＭＳ 明朝" w:hAnsi="Arial" w:cs="Arial"/>
                <w:sz w:val="20"/>
                <w:szCs w:val="20"/>
              </w:rPr>
              <w:t>Please perform a final reference audit for recent papers, DOI accuracy, duplicated references, consistency between in-text citations and the reference list, and uniform journal formatting.</w:t>
            </w:r>
          </w:p>
          <w:p w14:paraId="3669E6FB" w14:textId="77777777" w:rsidR="00AA09A2" w:rsidRPr="002C5428" w:rsidRDefault="00AA09A2">
            <w:pPr>
              <w:spacing w:after="200" w:line="276" w:lineRule="auto"/>
              <w:ind w:left="360"/>
              <w:rPr>
                <w:rFonts w:ascii="Arial" w:eastAsia="MS Mincho;ＭＳ 明朝" w:hAnsi="Arial" w:cs="Arial"/>
                <w:bCs/>
                <w:sz w:val="20"/>
                <w:szCs w:val="20"/>
                <w:lang w:val="en-GB"/>
              </w:rPr>
            </w:pPr>
          </w:p>
        </w:tc>
        <w:tc>
          <w:tcPr>
            <w:tcW w:w="4167" w:type="dxa"/>
            <w:tcBorders>
              <w:top w:val="single" w:sz="4" w:space="0" w:color="000000"/>
              <w:left w:val="single" w:sz="4" w:space="0" w:color="000000"/>
              <w:bottom w:val="single" w:sz="4" w:space="0" w:color="000000"/>
              <w:right w:val="single" w:sz="4" w:space="0" w:color="000000"/>
            </w:tcBorders>
          </w:tcPr>
          <w:p w14:paraId="3D72B8DE" w14:textId="7D80104A" w:rsidR="00AA09A2" w:rsidRPr="002C5428" w:rsidRDefault="00AA09A2">
            <w:pPr>
              <w:spacing w:after="60"/>
              <w:rPr>
                <w:rFonts w:ascii="Arial" w:hAnsi="Arial" w:cs="Arial"/>
                <w:sz w:val="20"/>
                <w:szCs w:val="20"/>
              </w:rPr>
            </w:pPr>
          </w:p>
        </w:tc>
      </w:tr>
      <w:tr w:rsidR="00AA09A2" w:rsidRPr="002C5428" w14:paraId="38FF01FC"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094DCCF8" w14:textId="77777777" w:rsidR="00AA09A2" w:rsidRPr="002C5428" w:rsidRDefault="00000000">
            <w:pPr>
              <w:ind w:left="360"/>
              <w:rPr>
                <w:rFonts w:ascii="Arial" w:hAnsi="Arial" w:cs="Arial"/>
                <w:sz w:val="20"/>
                <w:szCs w:val="20"/>
              </w:rPr>
            </w:pPr>
            <w:r w:rsidRPr="002C5428">
              <w:rPr>
                <w:rFonts w:ascii="Arial" w:hAnsi="Arial" w:cs="Arial"/>
                <w:b/>
                <w:bCs/>
                <w:sz w:val="20"/>
                <w:szCs w:val="20"/>
                <w:lang w:val="en-GB"/>
              </w:rPr>
              <w:t xml:space="preserve">Are the references sufficient and recent? </w:t>
            </w:r>
          </w:p>
          <w:p w14:paraId="08BCFEAB" w14:textId="77777777" w:rsidR="00AA09A2" w:rsidRPr="002C5428" w:rsidRDefault="00AA09A2">
            <w:pPr>
              <w:ind w:left="360"/>
              <w:rPr>
                <w:rFonts w:ascii="Arial" w:hAnsi="Arial" w:cs="Arial"/>
                <w:b/>
                <w:bCs/>
                <w:sz w:val="20"/>
                <w:szCs w:val="20"/>
                <w:lang w:val="en-GB"/>
              </w:rPr>
            </w:pPr>
          </w:p>
          <w:p w14:paraId="55829EEA" w14:textId="77777777" w:rsidR="00AA09A2" w:rsidRPr="002C5428" w:rsidRDefault="00000000">
            <w:pPr>
              <w:ind w:left="360"/>
              <w:rPr>
                <w:rFonts w:ascii="Arial" w:hAnsi="Arial" w:cs="Arial"/>
                <w:b/>
                <w:bCs/>
                <w:sz w:val="20"/>
                <w:szCs w:val="20"/>
                <w:lang w:val="en-GB"/>
              </w:rPr>
            </w:pPr>
            <w:r w:rsidRPr="002C5428">
              <w:rPr>
                <w:rFonts w:ascii="Arial" w:hAnsi="Arial" w:cs="Arial"/>
                <w:bCs/>
                <w:sz w:val="20"/>
                <w:szCs w:val="20"/>
                <w:lang w:val="en-GB"/>
              </w:rPr>
              <w:t>If your answer is NO, please provide clear suggestion for improvement.</w:t>
            </w:r>
          </w:p>
        </w:tc>
        <w:tc>
          <w:tcPr>
            <w:tcW w:w="6052" w:type="dxa"/>
            <w:tcBorders>
              <w:top w:val="single" w:sz="4" w:space="0" w:color="000000"/>
              <w:left w:val="single" w:sz="4" w:space="0" w:color="000000"/>
              <w:bottom w:val="single" w:sz="4" w:space="0" w:color="000000"/>
              <w:right w:val="single" w:sz="4" w:space="0" w:color="000000"/>
            </w:tcBorders>
          </w:tcPr>
          <w:p w14:paraId="0F176B13" w14:textId="77777777" w:rsidR="00AA09A2" w:rsidRPr="002C5428" w:rsidRDefault="00AA09A2">
            <w:pPr>
              <w:pStyle w:val="ListParagraph"/>
              <w:snapToGrid w:val="0"/>
              <w:ind w:left="0"/>
              <w:rPr>
                <w:rFonts w:ascii="Arial" w:hAnsi="Arial" w:cs="Arial"/>
                <w:b/>
                <w:bCs/>
                <w:sz w:val="20"/>
                <w:szCs w:val="20"/>
                <w:lang w:val="en-GB"/>
              </w:rPr>
            </w:pPr>
          </w:p>
        </w:tc>
        <w:tc>
          <w:tcPr>
            <w:tcW w:w="4167" w:type="dxa"/>
            <w:tcBorders>
              <w:top w:val="single" w:sz="4" w:space="0" w:color="000000"/>
              <w:left w:val="single" w:sz="4" w:space="0" w:color="000000"/>
              <w:bottom w:val="single" w:sz="4" w:space="0" w:color="000000"/>
              <w:right w:val="single" w:sz="4" w:space="0" w:color="000000"/>
            </w:tcBorders>
          </w:tcPr>
          <w:p w14:paraId="1073793E" w14:textId="34FDDD1F" w:rsidR="00AA09A2" w:rsidRPr="002C5428" w:rsidRDefault="00AA09A2">
            <w:pPr>
              <w:spacing w:after="60"/>
              <w:rPr>
                <w:rFonts w:ascii="Arial" w:hAnsi="Arial" w:cs="Arial"/>
                <w:sz w:val="20"/>
                <w:szCs w:val="20"/>
              </w:rPr>
            </w:pPr>
          </w:p>
        </w:tc>
      </w:tr>
      <w:tr w:rsidR="00AA09A2" w:rsidRPr="002C5428" w14:paraId="6A496F31" w14:textId="77777777">
        <w:trPr>
          <w:trHeight w:val="23"/>
          <w:jc w:val="center"/>
        </w:trPr>
        <w:tc>
          <w:tcPr>
            <w:tcW w:w="3459" w:type="dxa"/>
            <w:tcBorders>
              <w:top w:val="single" w:sz="4" w:space="0" w:color="000000"/>
              <w:left w:val="single" w:sz="4" w:space="0" w:color="000000"/>
              <w:bottom w:val="single" w:sz="4" w:space="0" w:color="000000"/>
              <w:right w:val="single" w:sz="4" w:space="0" w:color="000000"/>
            </w:tcBorders>
          </w:tcPr>
          <w:p w14:paraId="29FBFECF" w14:textId="77777777" w:rsidR="00AA09A2" w:rsidRPr="002C5428" w:rsidRDefault="00000000">
            <w:pPr>
              <w:rPr>
                <w:rFonts w:ascii="Arial" w:hAnsi="Arial" w:cs="Arial"/>
                <w:b/>
                <w:bCs/>
                <w:sz w:val="20"/>
                <w:szCs w:val="20"/>
                <w:lang w:val="en-GB"/>
              </w:rPr>
            </w:pPr>
            <w:r w:rsidRPr="002C5428">
              <w:rPr>
                <w:rFonts w:ascii="Arial" w:hAnsi="Arial" w:cs="Arial"/>
                <w:b/>
                <w:bCs/>
                <w:sz w:val="20"/>
                <w:szCs w:val="20"/>
                <w:lang w:val="en-GB"/>
              </w:rPr>
              <w:t>Are there ethical issues in this manuscript?</w:t>
            </w:r>
          </w:p>
          <w:p w14:paraId="436B1202" w14:textId="77777777" w:rsidR="00AA09A2" w:rsidRPr="002C5428" w:rsidRDefault="00000000">
            <w:pPr>
              <w:rPr>
                <w:rFonts w:ascii="Arial" w:hAnsi="Arial" w:cs="Arial"/>
                <w:bCs/>
                <w:sz w:val="20"/>
                <w:szCs w:val="20"/>
                <w:lang w:val="en-GB"/>
              </w:rPr>
            </w:pPr>
            <w:r w:rsidRPr="002C5428">
              <w:rPr>
                <w:rFonts w:ascii="Arial" w:hAnsi="Arial" w:cs="Arial"/>
                <w:bCs/>
                <w:sz w:val="20"/>
                <w:szCs w:val="20"/>
                <w:lang w:val="en-GB"/>
              </w:rPr>
              <w:t>(YES or NO)</w:t>
            </w:r>
          </w:p>
          <w:p w14:paraId="7D9EA326" w14:textId="77777777" w:rsidR="00AA09A2" w:rsidRPr="002C5428" w:rsidRDefault="00AA09A2">
            <w:pPr>
              <w:rPr>
                <w:rFonts w:ascii="Arial" w:hAnsi="Arial" w:cs="Arial"/>
                <w:bCs/>
                <w:sz w:val="20"/>
                <w:szCs w:val="20"/>
                <w:lang w:val="en-GB"/>
              </w:rPr>
            </w:pPr>
          </w:p>
          <w:p w14:paraId="49E5F37F" w14:textId="77777777" w:rsidR="00AA09A2" w:rsidRPr="002C5428" w:rsidRDefault="00000000">
            <w:pPr>
              <w:rPr>
                <w:rFonts w:ascii="Arial" w:hAnsi="Arial" w:cs="Arial"/>
                <w:bCs/>
                <w:sz w:val="20"/>
                <w:szCs w:val="20"/>
                <w:lang w:val="en-GB"/>
              </w:rPr>
            </w:pPr>
            <w:r w:rsidRPr="002C5428">
              <w:rPr>
                <w:rFonts w:ascii="Arial" w:hAnsi="Arial" w:cs="Arial"/>
                <w:bCs/>
                <w:sz w:val="20"/>
                <w:szCs w:val="20"/>
                <w:lang w:val="en-GB"/>
              </w:rPr>
              <w:t>(If yes, kindly please write down the ethical issues here in details)</w:t>
            </w:r>
          </w:p>
          <w:p w14:paraId="15BB315F" w14:textId="77777777" w:rsidR="00AA09A2" w:rsidRPr="002C5428" w:rsidRDefault="00AA09A2">
            <w:pPr>
              <w:ind w:left="360"/>
              <w:rPr>
                <w:rFonts w:ascii="Arial" w:hAnsi="Arial" w:cs="Arial"/>
                <w:b/>
                <w:bCs/>
                <w:sz w:val="20"/>
                <w:szCs w:val="20"/>
                <w:lang w:val="en-GB"/>
              </w:rPr>
            </w:pPr>
          </w:p>
        </w:tc>
        <w:tc>
          <w:tcPr>
            <w:tcW w:w="6052" w:type="dxa"/>
            <w:tcBorders>
              <w:top w:val="single" w:sz="4" w:space="0" w:color="000000"/>
              <w:left w:val="single" w:sz="4" w:space="0" w:color="000000"/>
              <w:bottom w:val="single" w:sz="4" w:space="0" w:color="000000"/>
              <w:right w:val="single" w:sz="4" w:space="0" w:color="000000"/>
            </w:tcBorders>
          </w:tcPr>
          <w:p w14:paraId="4961C202" w14:textId="77777777" w:rsidR="00AA09A2" w:rsidRPr="002C5428" w:rsidRDefault="00AA09A2">
            <w:pPr>
              <w:pStyle w:val="ListParagraph"/>
              <w:snapToGrid w:val="0"/>
              <w:ind w:left="0"/>
              <w:rPr>
                <w:rFonts w:ascii="Arial" w:hAnsi="Arial" w:cs="Arial"/>
                <w:b/>
                <w:bCs/>
                <w:sz w:val="20"/>
                <w:szCs w:val="20"/>
                <w:lang w:val="en-GB"/>
              </w:rPr>
            </w:pPr>
          </w:p>
        </w:tc>
        <w:tc>
          <w:tcPr>
            <w:tcW w:w="4167" w:type="dxa"/>
            <w:tcBorders>
              <w:top w:val="single" w:sz="4" w:space="0" w:color="000000"/>
              <w:left w:val="single" w:sz="4" w:space="0" w:color="000000"/>
              <w:bottom w:val="single" w:sz="4" w:space="0" w:color="000000"/>
              <w:right w:val="single" w:sz="4" w:space="0" w:color="000000"/>
            </w:tcBorders>
          </w:tcPr>
          <w:p w14:paraId="465C9EEB" w14:textId="008F2299" w:rsidR="00AA09A2" w:rsidRPr="002C5428" w:rsidRDefault="00AA09A2">
            <w:pPr>
              <w:spacing w:after="60"/>
              <w:rPr>
                <w:rFonts w:ascii="Arial" w:hAnsi="Arial" w:cs="Arial"/>
                <w:sz w:val="20"/>
                <w:szCs w:val="20"/>
              </w:rPr>
            </w:pPr>
          </w:p>
        </w:tc>
      </w:tr>
    </w:tbl>
    <w:p w14:paraId="1E3B9221" w14:textId="77777777" w:rsidR="00AA09A2" w:rsidRPr="002C5428" w:rsidRDefault="00AA09A2">
      <w:pPr>
        <w:rPr>
          <w:rFonts w:ascii="Arial" w:hAnsi="Arial" w:cs="Arial"/>
          <w:sz w:val="20"/>
          <w:szCs w:val="20"/>
          <w:lang w:val="en-GB"/>
        </w:rPr>
      </w:pPr>
    </w:p>
    <w:p w14:paraId="6E61C1F8" w14:textId="77777777" w:rsidR="00AA09A2" w:rsidRPr="002C5428" w:rsidRDefault="00AA09A2">
      <w:pPr>
        <w:pStyle w:val="BodyText"/>
        <w:rPr>
          <w:rFonts w:ascii="Arial" w:hAnsi="Arial" w:cs="Arial"/>
          <w:b/>
          <w:bCs/>
          <w:sz w:val="20"/>
          <w:szCs w:val="20"/>
          <w:u w:val="single"/>
          <w:lang w:val="en-GB"/>
        </w:rPr>
      </w:pPr>
    </w:p>
    <w:p w14:paraId="3D91D57F" w14:textId="77777777" w:rsidR="002C5428" w:rsidRPr="002C5428" w:rsidRDefault="002C5428" w:rsidP="002C5428">
      <w:pPr>
        <w:pStyle w:val="Affiliation"/>
        <w:spacing w:after="0" w:line="240" w:lineRule="auto"/>
        <w:jc w:val="left"/>
        <w:rPr>
          <w:rFonts w:ascii="Arial" w:hAnsi="Arial" w:cs="Arial"/>
          <w:b/>
          <w:u w:val="single"/>
        </w:rPr>
      </w:pPr>
      <w:r w:rsidRPr="002C5428">
        <w:rPr>
          <w:rFonts w:ascii="Arial" w:hAnsi="Arial" w:cs="Arial"/>
          <w:b/>
          <w:u w:val="single"/>
        </w:rPr>
        <w:t>Reviewer details:</w:t>
      </w:r>
    </w:p>
    <w:p w14:paraId="6D75A86B" w14:textId="77777777" w:rsidR="002C5428" w:rsidRPr="002C5428" w:rsidRDefault="002C5428">
      <w:pPr>
        <w:pStyle w:val="BodyText"/>
        <w:rPr>
          <w:rFonts w:ascii="Arial" w:hAnsi="Arial" w:cs="Arial"/>
          <w:b/>
          <w:bCs/>
          <w:sz w:val="20"/>
          <w:szCs w:val="20"/>
          <w:u w:val="single"/>
          <w:lang w:val="en-GB"/>
        </w:rPr>
      </w:pPr>
    </w:p>
    <w:p w14:paraId="3D70663A" w14:textId="5EEB9F27" w:rsidR="002C5428" w:rsidRPr="002C5428" w:rsidRDefault="002C5428" w:rsidP="002C5428">
      <w:pPr>
        <w:pStyle w:val="BodyText"/>
        <w:rPr>
          <w:rFonts w:ascii="Arial" w:hAnsi="Arial" w:cs="Arial"/>
          <w:b/>
          <w:bCs/>
          <w:sz w:val="20"/>
          <w:szCs w:val="20"/>
          <w:lang w:val="en-GB"/>
        </w:rPr>
      </w:pPr>
      <w:proofErr w:type="spellStart"/>
      <w:r w:rsidRPr="002C5428">
        <w:rPr>
          <w:rFonts w:ascii="Arial" w:hAnsi="Arial" w:cs="Arial"/>
          <w:b/>
          <w:bCs/>
          <w:sz w:val="20"/>
          <w:szCs w:val="20"/>
          <w:lang w:val="en-GB"/>
        </w:rPr>
        <w:t>Ghahremaninejad</w:t>
      </w:r>
      <w:proofErr w:type="spellEnd"/>
      <w:r w:rsidRPr="002C5428">
        <w:rPr>
          <w:rFonts w:ascii="Arial" w:hAnsi="Arial" w:cs="Arial"/>
          <w:b/>
          <w:bCs/>
          <w:sz w:val="20"/>
          <w:szCs w:val="20"/>
          <w:lang w:val="en-GB"/>
        </w:rPr>
        <w:t xml:space="preserve">, </w:t>
      </w:r>
      <w:proofErr w:type="spellStart"/>
      <w:r w:rsidRPr="002C5428">
        <w:rPr>
          <w:rFonts w:ascii="Arial" w:hAnsi="Arial" w:cs="Arial"/>
          <w:b/>
          <w:bCs/>
          <w:sz w:val="20"/>
          <w:szCs w:val="20"/>
          <w:lang w:val="en-GB"/>
        </w:rPr>
        <w:t>Kharazmi</w:t>
      </w:r>
      <w:proofErr w:type="spellEnd"/>
      <w:r w:rsidRPr="002C5428">
        <w:rPr>
          <w:rFonts w:ascii="Arial" w:hAnsi="Arial" w:cs="Arial"/>
          <w:b/>
          <w:bCs/>
          <w:sz w:val="20"/>
          <w:szCs w:val="20"/>
          <w:lang w:val="en-GB"/>
        </w:rPr>
        <w:t xml:space="preserve"> University, Iran</w:t>
      </w:r>
    </w:p>
    <w:sectPr w:rsidR="002C5428" w:rsidRPr="002C5428">
      <w:headerReference w:type="default" r:id="rId8"/>
      <w:footerReference w:type="default" r:id="rId9"/>
      <w:pgSz w:w="16838" w:h="2381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BFBAB" w14:textId="77777777" w:rsidR="002B59CE" w:rsidRDefault="002B59CE">
      <w:r>
        <w:separator/>
      </w:r>
    </w:p>
  </w:endnote>
  <w:endnote w:type="continuationSeparator" w:id="0">
    <w:p w14:paraId="07EE3678" w14:textId="77777777" w:rsidR="002B59CE" w:rsidRDefault="002B5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ＭＳ 明朝">
    <w:panose1 w:val="00000000000000000000"/>
    <w:charset w:val="8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Noto Sans CJK SC">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ＭＳ ゴシック">
    <w:panose1 w:val="00000000000000000000"/>
    <w:charset w:val="80"/>
    <w:family w:val="roman"/>
    <w:notTrueType/>
    <w:pitch w:val="default"/>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155BF" w14:textId="77777777" w:rsidR="00AA09A2" w:rsidRDefault="00000000">
    <w:pPr>
      <w:pStyle w:val="Footer"/>
      <w:jc w:val="right"/>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 ARABIC </w:instrText>
    </w:r>
    <w:r>
      <w:rPr>
        <w:b/>
        <w:sz w:val="20"/>
      </w:rPr>
      <w:fldChar w:fldCharType="separate"/>
    </w:r>
    <w:r>
      <w:rPr>
        <w:b/>
        <w:sz w:val="20"/>
      </w:rPr>
      <w:t>4</w:t>
    </w:r>
    <w:r>
      <w:rPr>
        <w:b/>
        <w:sz w:val="20"/>
      </w:rPr>
      <w:fldChar w:fldCharType="end"/>
    </w:r>
    <w:r>
      <w:rPr>
        <w:b/>
        <w:sz w:val="20"/>
      </w:rPr>
      <w:br/>
      <w:t>V240326</w:t>
    </w:r>
  </w:p>
  <w:p w14:paraId="3F833B6E" w14:textId="77777777" w:rsidR="00AA09A2" w:rsidRDefault="00AA09A2">
    <w:pPr>
      <w:pStyle w:val="Footer"/>
      <w:jc w:val="right"/>
      <w:rPr>
        <w:b/>
        <w:sz w:val="20"/>
      </w:rPr>
    </w:pPr>
  </w:p>
  <w:p w14:paraId="288BC9E6" w14:textId="77777777" w:rsidR="00AA09A2" w:rsidRDefault="00AA09A2">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95167" w14:textId="77777777" w:rsidR="002B59CE" w:rsidRDefault="002B59CE">
      <w:r>
        <w:separator/>
      </w:r>
    </w:p>
  </w:footnote>
  <w:footnote w:type="continuationSeparator" w:id="0">
    <w:p w14:paraId="568BE14E" w14:textId="77777777" w:rsidR="002B59CE" w:rsidRDefault="002B59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39E6A" w14:textId="77777777" w:rsidR="00AA09A2" w:rsidRDefault="00AA09A2">
    <w:pPr>
      <w:jc w:val="center"/>
      <w:rPr>
        <w:rFonts w:ascii="Arial" w:hAnsi="Arial" w:cs="Arial"/>
        <w:b/>
        <w:bCs/>
        <w:color w:val="003399"/>
        <w:szCs w:val="20"/>
        <w:u w:val="single"/>
        <w:lang w:val="en-GB"/>
      </w:rPr>
    </w:pPr>
  </w:p>
  <w:p w14:paraId="44B10F2A" w14:textId="77777777" w:rsidR="00AA09A2" w:rsidRDefault="00000000">
    <w:pPr>
      <w:spacing w:before="280" w:after="280"/>
      <w:jc w:val="center"/>
      <w:rPr>
        <w:bCs/>
        <w:color w:val="000000"/>
        <w:sz w:val="20"/>
        <w:highlight w:val="lightGray"/>
        <w:lang w:val="en-GB"/>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457551"/>
    <w:multiLevelType w:val="multilevel"/>
    <w:tmpl w:val="95C66B6C"/>
    <w:lvl w:ilvl="0">
      <w:start w:val="1"/>
      <w:numFmt w:val="none"/>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025598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oNotTrackMoves/>
  <w:defaultTabStop w:val="720"/>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tLAwNDAyNzA1MTAztDRV0lEKTi0uzszPAymwqAUAC93OiSwAAAA="/>
  </w:docVars>
  <w:rsids>
    <w:rsidRoot w:val="00AA09A2"/>
    <w:rsid w:val="002B59CE"/>
    <w:rsid w:val="002C5428"/>
    <w:rsid w:val="002F2C83"/>
    <w:rsid w:val="00314F13"/>
    <w:rsid w:val="004F23B7"/>
    <w:rsid w:val="005013E7"/>
    <w:rsid w:val="00517C6D"/>
    <w:rsid w:val="009A1BEF"/>
    <w:rsid w:val="009C49C7"/>
    <w:rsid w:val="00AA09A2"/>
    <w:rsid w:val="00BD43BD"/>
    <w:rsid w:val="00E237A9"/>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3DAEA"/>
  <w15:docId w15:val="{434C9070-1347-4275-90EA-EEBF821C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en-US" w:eastAsia="zh-CN"/>
    </w:rPr>
  </w:style>
  <w:style w:type="paragraph" w:styleId="Heading2">
    <w:name w:val="heading 2"/>
    <w:basedOn w:val="Normal"/>
    <w:next w:val="Normal"/>
    <w:uiPriority w:val="9"/>
    <w:unhideWhenUsed/>
    <w:qFormat/>
    <w:pPr>
      <w:keepNext/>
      <w:numPr>
        <w:ilvl w:val="1"/>
        <w:numId w:val="1"/>
      </w:numPr>
      <w:jc w:val="both"/>
      <w:outlineLvl w:val="1"/>
    </w:pPr>
    <w:rPr>
      <w:rFonts w:ascii="Helvetica" w:eastAsia="MS Mincho;ＭＳ 明朝" w:hAnsi="Helvetica" w:cs="Helvetica"/>
      <w:b/>
      <w:bCs/>
      <w:sz w:val="20"/>
      <w:szCs w:val="20"/>
      <w:lang w:val="fr-FR"/>
    </w:rPr>
  </w:style>
  <w:style w:type="paragraph" w:styleId="Heading4">
    <w:name w:val="heading 4"/>
    <w:basedOn w:val="Normal"/>
    <w:next w:val="BodyText"/>
    <w:uiPriority w:val="9"/>
    <w:semiHidden/>
    <w:unhideWhenUsed/>
    <w:qFormat/>
    <w:pPr>
      <w:numPr>
        <w:ilvl w:val="3"/>
        <w:numId w:val="1"/>
      </w:numPr>
      <w:spacing w:before="280" w:after="280"/>
      <w:outlineLvl w:val="3"/>
    </w:pPr>
    <w:rPr>
      <w:rFonts w:ascii="Arial Unicode MS" w:eastAsia="Arial Unicode MS" w:hAnsi="Arial Unicode MS" w:cs="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style>
  <w:style w:type="character" w:customStyle="1" w:styleId="WW8Num3z0">
    <w:name w:val="WW8Num3z0"/>
    <w:qFormat/>
  </w:style>
  <w:style w:type="character" w:customStyle="1" w:styleId="WW8Num5z0">
    <w:name w:val="WW8Num5z0"/>
    <w:qFormat/>
    <w:rPr>
      <w:b w:val="0"/>
    </w:rPr>
  </w:style>
  <w:style w:type="character" w:customStyle="1" w:styleId="WW8Num6z0">
    <w:name w:val="WW8Num6z0"/>
    <w:qFormat/>
    <w:rPr>
      <w:rFonts w:ascii="Arial" w:hAnsi="Arial" w:cs="Arial"/>
    </w:rPr>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9z0">
    <w:name w:val="WW8Num9z0"/>
    <w:qFormat/>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Heading2Char">
    <w:name w:val="Heading 2 Char"/>
    <w:qFormat/>
    <w:rPr>
      <w:rFonts w:ascii="Helvetica" w:eastAsia="MS Mincho;ＭＳ 明朝" w:hAnsi="Helvetica" w:cs="Helvetica"/>
      <w:b/>
      <w:bCs/>
      <w:sz w:val="20"/>
      <w:szCs w:val="20"/>
      <w:lang w:val="fr-FR"/>
    </w:rPr>
  </w:style>
  <w:style w:type="character" w:customStyle="1" w:styleId="Heading4Char">
    <w:name w:val="Heading 4 Char"/>
    <w:qFormat/>
    <w:rPr>
      <w:rFonts w:ascii="Arial Unicode MS" w:eastAsia="Arial Unicode MS" w:hAnsi="Arial Unicode MS" w:cs="Arial Unicode MS"/>
      <w:b/>
      <w:bCs/>
      <w:sz w:val="24"/>
      <w:szCs w:val="24"/>
      <w:lang w:val="en-US"/>
    </w:rPr>
  </w:style>
  <w:style w:type="character" w:customStyle="1" w:styleId="BodyTextChar">
    <w:name w:val="Body Text Char"/>
    <w:qFormat/>
    <w:rPr>
      <w:rFonts w:ascii="Helvetica" w:eastAsia="MS Mincho;ＭＳ 明朝" w:hAnsi="Helvetica" w:cs="Helvetica"/>
      <w:sz w:val="24"/>
      <w:szCs w:val="24"/>
      <w:lang w:val="fr-FR"/>
    </w:rPr>
  </w:style>
  <w:style w:type="character" w:customStyle="1" w:styleId="HeaderChar">
    <w:name w:val="Header Char"/>
    <w:qFormat/>
    <w:rPr>
      <w:rFonts w:ascii="Times New Roman" w:eastAsia="Times New Roman" w:hAnsi="Times New Roman" w:cs="Times New Roman"/>
      <w:sz w:val="24"/>
      <w:szCs w:val="24"/>
      <w:lang w:val="en-US"/>
    </w:rPr>
  </w:style>
  <w:style w:type="character" w:customStyle="1" w:styleId="FooterChar">
    <w:name w:val="Footer Char"/>
    <w:qFormat/>
    <w:rPr>
      <w:rFonts w:ascii="Times New Roman" w:eastAsia="Times New Roman" w:hAnsi="Times New Roman" w:cs="Times New Roman"/>
      <w:sz w:val="24"/>
      <w:szCs w:val="24"/>
      <w:lang w:val="en-US"/>
    </w:rPr>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NichtaufgelsteErwhnung">
    <w:name w:val="Nicht aufgelöste Erwähnung"/>
    <w:qFormat/>
    <w:rPr>
      <w:color w:val="605E5C"/>
      <w:shd w:val="clear" w:color="auto" w:fill="E1DFDD"/>
    </w:rPr>
  </w:style>
  <w:style w:type="character" w:styleId="UnresolvedMention">
    <w:name w:val="Unresolved Mention"/>
    <w:qFormat/>
    <w:rPr>
      <w:color w:val="605E5C"/>
      <w:shd w:val="clear" w:color="auto" w:fill="E1DFDD"/>
    </w:rPr>
  </w:style>
  <w:style w:type="character" w:styleId="Strong">
    <w:name w:val="Strong"/>
    <w:qFormat/>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jc w:val="both"/>
    </w:pPr>
    <w:rPr>
      <w:rFonts w:ascii="Helvetica" w:eastAsia="MS Mincho;ＭＳ 明朝" w:hAnsi="Helvetica" w:cs="Helvetica"/>
      <w:lang w:val="fr-FR"/>
    </w:r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qFormat/>
    <w:pPr>
      <w:spacing w:before="280" w:after="280"/>
    </w:pPr>
    <w:rPr>
      <w:rFonts w:ascii="Arial Unicode MS" w:eastAsia="Arial Unicode MS" w:hAnsi="Arial Unicode MS" w:cs="Arial Unicode M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ListParagraph">
    <w:name w:val="List Paragraph"/>
    <w:basedOn w:val="Normal"/>
    <w:qFormat/>
    <w:pPr>
      <w:ind w:left="720"/>
      <w:contextualSpacing/>
    </w:pPr>
  </w:style>
  <w:style w:type="paragraph" w:styleId="Revision">
    <w:name w:val="Revision"/>
    <w:qFormat/>
    <w:pPr>
      <w:suppressAutoHyphens/>
    </w:pPr>
    <w:rPr>
      <w:rFonts w:ascii="Calibri" w:eastAsia="Calibri" w:hAnsi="Calibri" w:cs="Times New Roman"/>
      <w:sz w:val="22"/>
      <w:szCs w:val="22"/>
      <w:lang w:val="en-US"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paragraph" w:customStyle="1" w:styleId="Affiliation">
    <w:name w:val="Affiliation"/>
    <w:basedOn w:val="Normal"/>
    <w:rsid w:val="002C5428"/>
    <w:pPr>
      <w:suppressAutoHyphens w:val="0"/>
      <w:spacing w:after="240" w:line="240" w:lineRule="exact"/>
      <w:jc w:val="right"/>
    </w:pPr>
    <w:rPr>
      <w:rFonts w:ascii="Helvetica" w:hAnsi="Helvetica"/>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ookstore.bookpi.org/product/agricultural-horizons-research-technology-and-sustainable-development-vol-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1621</TotalTime>
  <Pages>3</Pages>
  <Words>1018</Words>
  <Characters>5803</Characters>
  <Application>Microsoft Office Word</Application>
  <DocSecurity>0</DocSecurity>
  <Lines>48</Lines>
  <Paragraphs>13</Paragraphs>
  <ScaleCrop>false</ScaleCrop>
  <Company>HP</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anonymous</dc:creator>
  <cp:keywords/>
  <dc:description/>
  <cp:lastModifiedBy>SDI 1156</cp:lastModifiedBy>
  <cp:revision>61</cp:revision>
  <dcterms:created xsi:type="dcterms:W3CDTF">2026-03-02T07:49:00Z</dcterms:created>
  <dcterms:modified xsi:type="dcterms:W3CDTF">2026-09-29T12:51:00Z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